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0EFB" w14:textId="53B83CA8" w:rsidR="0016220D" w:rsidRPr="0038445B" w:rsidRDefault="00CB5B99" w:rsidP="0038445B">
      <w:pPr>
        <w:pStyle w:val="Nadpis1"/>
      </w:pPr>
      <w:r w:rsidRPr="00CB5B99">
        <w:t xml:space="preserve">Zápis z jednání </w:t>
      </w:r>
      <w:r w:rsidR="00DD3662">
        <w:t>EK</w:t>
      </w:r>
    </w:p>
    <w:p w14:paraId="46637678" w14:textId="48723A29" w:rsidR="0016220D" w:rsidRDefault="00CB5B99" w:rsidP="0038445B">
      <w:pPr>
        <w:rPr>
          <w:b/>
          <w:sz w:val="30"/>
          <w:szCs w:val="30"/>
        </w:rPr>
      </w:pPr>
      <w:r w:rsidRPr="00CB5B99">
        <w:rPr>
          <w:b/>
          <w:sz w:val="30"/>
          <w:szCs w:val="30"/>
        </w:rPr>
        <w:t xml:space="preserve">Volební období 2019–2023 ze dne </w:t>
      </w:r>
      <w:r w:rsidR="00415725">
        <w:rPr>
          <w:b/>
          <w:sz w:val="30"/>
          <w:szCs w:val="30"/>
        </w:rPr>
        <w:t>23</w:t>
      </w:r>
      <w:r w:rsidRPr="00CB5B99">
        <w:rPr>
          <w:b/>
          <w:sz w:val="30"/>
          <w:szCs w:val="30"/>
        </w:rPr>
        <w:t xml:space="preserve">. </w:t>
      </w:r>
      <w:r w:rsidR="00415725">
        <w:rPr>
          <w:b/>
          <w:sz w:val="30"/>
          <w:szCs w:val="30"/>
        </w:rPr>
        <w:t>5</w:t>
      </w:r>
      <w:r w:rsidRPr="00CB5B99">
        <w:rPr>
          <w:b/>
          <w:sz w:val="30"/>
          <w:szCs w:val="30"/>
        </w:rPr>
        <w:t>. 202</w:t>
      </w:r>
      <w:r w:rsidR="00DD3662">
        <w:rPr>
          <w:b/>
          <w:sz w:val="30"/>
          <w:szCs w:val="30"/>
        </w:rPr>
        <w:t>2</w:t>
      </w:r>
    </w:p>
    <w:p w14:paraId="0FD5C1AD" w14:textId="2D486A98" w:rsidR="00DD3662" w:rsidRDefault="00DD3662" w:rsidP="0038445B">
      <w:pPr>
        <w:rPr>
          <w:b/>
          <w:sz w:val="30"/>
          <w:szCs w:val="30"/>
        </w:rPr>
      </w:pPr>
    </w:p>
    <w:p w14:paraId="4E2E13C6" w14:textId="77777777" w:rsidR="003B6D38" w:rsidRDefault="003B6D38" w:rsidP="0038445B">
      <w:pPr>
        <w:rPr>
          <w:b/>
          <w:sz w:val="30"/>
          <w:szCs w:val="30"/>
        </w:rPr>
      </w:pPr>
    </w:p>
    <w:p w14:paraId="5EF712AD" w14:textId="34D803B3" w:rsidR="00DD3662" w:rsidRPr="00DD3662" w:rsidRDefault="00DD3662" w:rsidP="00DD3662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  <w:r w:rsidRPr="00DD3662">
        <w:rPr>
          <w:rFonts w:cs="Arial"/>
          <w:b/>
          <w:sz w:val="24"/>
          <w:szCs w:val="24"/>
        </w:rPr>
        <w:t xml:space="preserve">Přítomni: </w:t>
      </w:r>
      <w:r w:rsidRPr="00DD3662">
        <w:rPr>
          <w:rFonts w:cs="Arial"/>
          <w:color w:val="000000"/>
          <w:sz w:val="24"/>
          <w:szCs w:val="24"/>
        </w:rPr>
        <w:t xml:space="preserve">Lucie Šabíková (předseda), </w:t>
      </w:r>
      <w:r w:rsidR="0046519C">
        <w:rPr>
          <w:rFonts w:cs="Arial"/>
          <w:color w:val="000000"/>
          <w:sz w:val="24"/>
          <w:szCs w:val="24"/>
        </w:rPr>
        <w:t xml:space="preserve">Kateřina Holíková (KH), </w:t>
      </w:r>
      <w:r w:rsidRPr="00DD3662">
        <w:rPr>
          <w:rFonts w:cs="Arial"/>
          <w:color w:val="000000"/>
          <w:sz w:val="24"/>
          <w:szCs w:val="24"/>
        </w:rPr>
        <w:t xml:space="preserve">Jana Hradilova (JH), Radek Felcman (RF), </w:t>
      </w:r>
      <w:r w:rsidR="00415725">
        <w:rPr>
          <w:rFonts w:cs="Arial"/>
          <w:color w:val="000000"/>
          <w:sz w:val="24"/>
          <w:szCs w:val="24"/>
        </w:rPr>
        <w:t xml:space="preserve">Jiří Pixa (JP), </w:t>
      </w:r>
      <w:r w:rsidRPr="00DD3662">
        <w:rPr>
          <w:rFonts w:cs="Arial"/>
          <w:color w:val="000000"/>
          <w:sz w:val="24"/>
          <w:szCs w:val="24"/>
        </w:rPr>
        <w:t>Marek Poláček (MP), Kateřina Šebková (KŠ)</w:t>
      </w:r>
    </w:p>
    <w:p w14:paraId="47944D04" w14:textId="77777777" w:rsidR="00DD3662" w:rsidRPr="00DD3662" w:rsidRDefault="00DD3662" w:rsidP="00DD3662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p w14:paraId="71BCE49D" w14:textId="5B8A72BD" w:rsidR="00DD3662" w:rsidRPr="00DD3662" w:rsidRDefault="00DD3662" w:rsidP="0038445B">
      <w:pPr>
        <w:rPr>
          <w:rFonts w:cs="Arial"/>
          <w:bCs/>
          <w:sz w:val="24"/>
          <w:szCs w:val="24"/>
        </w:rPr>
      </w:pPr>
    </w:p>
    <w:p w14:paraId="70C4B7C7" w14:textId="77777777" w:rsidR="0016220D" w:rsidRDefault="0016220D" w:rsidP="0038445B"/>
    <w:p w14:paraId="28C85582" w14:textId="77777777" w:rsidR="00CB5B99" w:rsidRDefault="00CB5B99" w:rsidP="00DD3662">
      <w:pPr>
        <w:pStyle w:val="Nadpis3"/>
        <w:ind w:left="0" w:firstLine="0"/>
      </w:pPr>
      <w:r>
        <w:t>Program jednání</w:t>
      </w:r>
    </w:p>
    <w:p w14:paraId="2BA1B11D" w14:textId="0CA3D667" w:rsidR="00DA7435" w:rsidRDefault="00415725" w:rsidP="00415725">
      <w:pPr>
        <w:pStyle w:val="slovn1"/>
        <w:numPr>
          <w:ilvl w:val="0"/>
          <w:numId w:val="26"/>
        </w:numPr>
      </w:pPr>
      <w:r>
        <w:t xml:space="preserve">Etický kodex včetně všech platných příloh </w:t>
      </w:r>
      <w:r w:rsidR="000B1DEA">
        <w:t xml:space="preserve"> </w:t>
      </w:r>
    </w:p>
    <w:p w14:paraId="3A91DEB0" w14:textId="0DBACA17" w:rsidR="00DA7435" w:rsidRDefault="00DA7435" w:rsidP="00DA7435">
      <w:pPr>
        <w:pStyle w:val="slovn1"/>
        <w:numPr>
          <w:ilvl w:val="0"/>
          <w:numId w:val="26"/>
        </w:numPr>
      </w:pPr>
      <w:r>
        <w:t>Podněty k řešení – podezření z porušení Etického kodexu</w:t>
      </w:r>
    </w:p>
    <w:p w14:paraId="51E781E9" w14:textId="3AA4EE97" w:rsidR="00DA7435" w:rsidRPr="00D54CDB" w:rsidRDefault="00DA7435" w:rsidP="00DA7435">
      <w:pPr>
        <w:pStyle w:val="slovn1"/>
        <w:numPr>
          <w:ilvl w:val="0"/>
          <w:numId w:val="26"/>
        </w:numPr>
      </w:pPr>
      <w:r>
        <w:t>Úkoly</w:t>
      </w:r>
      <w:r w:rsidR="00DA445E">
        <w:t xml:space="preserve"> pro jednotlivé členy EK</w:t>
      </w:r>
    </w:p>
    <w:p w14:paraId="3545CE25" w14:textId="63535ED7" w:rsidR="00CB5B99" w:rsidRPr="00D54CDB" w:rsidRDefault="00CB5B99" w:rsidP="00D54CDB">
      <w:pPr>
        <w:pStyle w:val="Barvazelen"/>
      </w:pPr>
    </w:p>
    <w:p w14:paraId="52022DA5" w14:textId="77777777" w:rsidR="00D54CDB" w:rsidRDefault="00D54CDB" w:rsidP="00CB5B99"/>
    <w:p w14:paraId="6D00BCBF" w14:textId="0DD6F0C6" w:rsidR="005E6724" w:rsidRDefault="00B352C8" w:rsidP="00B352C8">
      <w:pPr>
        <w:pStyle w:val="Nadpis2"/>
      </w:pPr>
      <w:r>
        <w:t>Etický kodex včetně všech platných příloh</w:t>
      </w:r>
    </w:p>
    <w:p w14:paraId="3B2ACF04" w14:textId="7EDE4127" w:rsidR="00B00CF2" w:rsidRPr="005115A4" w:rsidRDefault="004568E7" w:rsidP="005115A4">
      <w:pPr>
        <w:pStyle w:val="Odrka1"/>
        <w:ind w:firstLine="114"/>
        <w:rPr>
          <w:b/>
        </w:rPr>
      </w:pPr>
      <w:r>
        <w:rPr>
          <w:b/>
        </w:rPr>
        <w:t xml:space="preserve"> </w:t>
      </w:r>
      <w:r w:rsidR="00B352C8">
        <w:rPr>
          <w:b/>
        </w:rPr>
        <w:t>Všemi příslušnými členy EK odsouhlaseno, že do příští pravidelné schůze EK si každý nastuduje a případně připraví poznámky k aktuálně platném Etickému kodexu včetně všech příslušných příloh</w:t>
      </w:r>
    </w:p>
    <w:p w14:paraId="6DB8584F" w14:textId="77777777" w:rsidR="005115A4" w:rsidRDefault="005115A4" w:rsidP="00B352C8">
      <w:pPr>
        <w:pStyle w:val="Barvazelen"/>
      </w:pPr>
    </w:p>
    <w:p w14:paraId="15A4C9EF" w14:textId="77777777" w:rsidR="002F2E5C" w:rsidRPr="003B6D38" w:rsidRDefault="002F2E5C" w:rsidP="002F2E5C"/>
    <w:p w14:paraId="6DE38EB1" w14:textId="285DB564" w:rsidR="002F2E5C" w:rsidRPr="005E6724" w:rsidRDefault="002F2E5C" w:rsidP="002F2E5C">
      <w:pPr>
        <w:pStyle w:val="Nadpis2"/>
        <w:ind w:left="709"/>
      </w:pPr>
      <w:r>
        <w:t>Podněty</w:t>
      </w:r>
      <w:r w:rsidR="006F623F">
        <w:t xml:space="preserve">/úkoly </w:t>
      </w:r>
      <w:r>
        <w:t xml:space="preserve">k řešení  </w:t>
      </w:r>
    </w:p>
    <w:p w14:paraId="5D4D58EC" w14:textId="1CE1A20F" w:rsidR="00D51E92" w:rsidRPr="001359CB" w:rsidRDefault="002F2E5C" w:rsidP="00D51E92">
      <w:pPr>
        <w:pStyle w:val="Odrka1"/>
        <w:tabs>
          <w:tab w:val="left" w:pos="1418"/>
        </w:tabs>
        <w:ind w:left="1418" w:hanging="567"/>
        <w:rPr>
          <w:b/>
        </w:rPr>
      </w:pPr>
      <w:r>
        <w:rPr>
          <w:bCs/>
        </w:rPr>
        <w:t>Členy EK bylo odsouhlaseno, že aktuální podněty k řešení včetně příslušných důkazních podkladů budou všem členům EK k dispozici (zaslány e-mailem) vždy v </w:t>
      </w:r>
      <w:r w:rsidR="00C73BF3">
        <w:rPr>
          <w:bCs/>
        </w:rPr>
        <w:t>předstihu,</w:t>
      </w:r>
      <w:r>
        <w:rPr>
          <w:bCs/>
        </w:rPr>
        <w:t xml:space="preserve"> a to nejpozději v termínu 7 dní před daným jednáním EK. V případě, že bude podán podnět ve výše zmíněné lhůtě před jednáním EK </w:t>
      </w:r>
      <w:r w:rsidR="006F623F">
        <w:rPr>
          <w:bCs/>
        </w:rPr>
        <w:t xml:space="preserve">a bude zhodnocen jako </w:t>
      </w:r>
      <w:r w:rsidR="00D51E92">
        <w:rPr>
          <w:bCs/>
        </w:rPr>
        <w:t xml:space="preserve">bude zhodnocen jako neodkladný, bude zařazen do programu nejbližší schůze EK. </w:t>
      </w:r>
    </w:p>
    <w:p w14:paraId="5B2E0DB4" w14:textId="2C84F265" w:rsidR="006F623F" w:rsidRPr="001359CB" w:rsidRDefault="006F623F" w:rsidP="00D51E92">
      <w:pPr>
        <w:pStyle w:val="Odrka1"/>
        <w:numPr>
          <w:ilvl w:val="0"/>
          <w:numId w:val="0"/>
        </w:numPr>
        <w:tabs>
          <w:tab w:val="left" w:pos="1418"/>
        </w:tabs>
        <w:rPr>
          <w:b/>
        </w:rPr>
      </w:pPr>
    </w:p>
    <w:p w14:paraId="1C6C49E3" w14:textId="277C9250" w:rsidR="001359CB" w:rsidRDefault="001359CB" w:rsidP="001359CB">
      <w:pPr>
        <w:pStyle w:val="Odrka1"/>
        <w:numPr>
          <w:ilvl w:val="0"/>
          <w:numId w:val="0"/>
        </w:numPr>
        <w:tabs>
          <w:tab w:val="left" w:pos="1418"/>
        </w:tabs>
        <w:ind w:left="1418"/>
        <w:rPr>
          <w:b/>
        </w:rPr>
      </w:pPr>
    </w:p>
    <w:p w14:paraId="7105C600" w14:textId="77777777" w:rsidR="00B352C8" w:rsidRPr="006F623F" w:rsidRDefault="00B352C8" w:rsidP="001359CB">
      <w:pPr>
        <w:pStyle w:val="Odrka1"/>
        <w:numPr>
          <w:ilvl w:val="0"/>
          <w:numId w:val="0"/>
        </w:numPr>
        <w:tabs>
          <w:tab w:val="left" w:pos="1418"/>
        </w:tabs>
        <w:ind w:left="1418"/>
        <w:rPr>
          <w:b/>
        </w:rPr>
      </w:pPr>
    </w:p>
    <w:p w14:paraId="68D92208" w14:textId="0B38B0C0" w:rsidR="003B6D38" w:rsidRPr="001359CB" w:rsidRDefault="006F623F" w:rsidP="001359CB">
      <w:pPr>
        <w:pStyle w:val="Nadpis2-1"/>
        <w:tabs>
          <w:tab w:val="num" w:pos="851"/>
          <w:tab w:val="left" w:pos="1418"/>
        </w:tabs>
        <w:ind w:left="1985" w:hanging="1134"/>
      </w:pPr>
      <w:r w:rsidRPr="001359CB">
        <w:rPr>
          <w:bCs/>
        </w:rPr>
        <w:t>Obdržené podněty</w:t>
      </w:r>
      <w:r w:rsidR="001359CB">
        <w:rPr>
          <w:bCs/>
        </w:rPr>
        <w:t xml:space="preserve"> – porušení Etického kodexu</w:t>
      </w:r>
    </w:p>
    <w:p w14:paraId="1345524F" w14:textId="36578E08" w:rsidR="00CB5B99" w:rsidRDefault="00CB5B99" w:rsidP="003B6D38">
      <w:pPr>
        <w:pStyle w:val="Odrka2"/>
        <w:numPr>
          <w:ilvl w:val="0"/>
          <w:numId w:val="0"/>
        </w:numPr>
        <w:ind w:left="1423" w:hanging="357"/>
      </w:pPr>
    </w:p>
    <w:p w14:paraId="65736D80" w14:textId="6860C32F" w:rsidR="00CB5B99" w:rsidRDefault="006F623F" w:rsidP="001359CB">
      <w:pPr>
        <w:pStyle w:val="Odrka2"/>
        <w:ind w:left="1843" w:hanging="283"/>
      </w:pPr>
      <w:r>
        <w:t xml:space="preserve">UEK01 </w:t>
      </w:r>
      <w:r w:rsidR="004014C5">
        <w:t xml:space="preserve">– </w:t>
      </w:r>
      <w:r w:rsidR="00F057AE">
        <w:t>účast porotce v rámci soutěže</w:t>
      </w:r>
    </w:p>
    <w:p w14:paraId="183CA84F" w14:textId="16E54F2E" w:rsidR="00CB5B99" w:rsidRDefault="001359CB" w:rsidP="001359CB">
      <w:pPr>
        <w:pStyle w:val="Odrka3"/>
        <w:numPr>
          <w:ilvl w:val="2"/>
          <w:numId w:val="17"/>
        </w:numPr>
        <w:ind w:left="2977" w:hanging="567"/>
      </w:pPr>
      <w:r>
        <w:t>Znění podnětu:</w:t>
      </w:r>
    </w:p>
    <w:p w14:paraId="0189B8D7" w14:textId="77777777" w:rsidR="003A69B7" w:rsidRPr="003A69B7" w:rsidRDefault="003A69B7" w:rsidP="003A69B7">
      <w:pPr>
        <w:pStyle w:val="Odrka3"/>
        <w:numPr>
          <w:ilvl w:val="0"/>
          <w:numId w:val="0"/>
        </w:numPr>
        <w:ind w:left="2977"/>
        <w:rPr>
          <w:rFonts w:ascii="Calibri" w:hAnsi="Calibri" w:cs="Calibri"/>
          <w:color w:val="FFFFFF"/>
          <w:szCs w:val="20"/>
          <w:lang w:eastAsia="cs-CZ"/>
        </w:rPr>
      </w:pPr>
      <w:r w:rsidRPr="003A69B7">
        <w:rPr>
          <w:szCs w:val="20"/>
          <w:lang w:eastAsia="cs-CZ"/>
        </w:rPr>
        <w:t>Dobrý den,</w:t>
      </w:r>
    </w:p>
    <w:p w14:paraId="4C256145" w14:textId="688FD82C" w:rsidR="003A69B7" w:rsidRPr="003A69B7" w:rsidRDefault="003A69B7" w:rsidP="003A69B7">
      <w:pPr>
        <w:pStyle w:val="Odstavecseseznamem"/>
        <w:shd w:val="clear" w:color="auto" w:fill="FFFFFF"/>
        <w:spacing w:after="0"/>
        <w:ind w:left="2977"/>
        <w:rPr>
          <w:rFonts w:ascii="Calibri" w:eastAsia="Times New Roman" w:hAnsi="Calibri" w:cs="Calibri"/>
          <w:color w:val="FFFFFF"/>
          <w:szCs w:val="20"/>
          <w:lang w:eastAsia="cs-CZ"/>
        </w:rPr>
      </w:pPr>
      <w:r w:rsidRPr="003A69B7">
        <w:rPr>
          <w:rFonts w:eastAsia="Times New Roman" w:cs="Arial"/>
          <w:color w:val="222222"/>
          <w:szCs w:val="20"/>
          <w:lang w:eastAsia="cs-CZ"/>
        </w:rPr>
        <w:t xml:space="preserve">mé jméno je </w:t>
      </w:r>
      <w:r w:rsidR="00F057AE">
        <w:rPr>
          <w:rFonts w:eastAsia="Times New Roman" w:cs="Arial"/>
          <w:color w:val="222222"/>
          <w:szCs w:val="20"/>
          <w:lang w:eastAsia="cs-CZ"/>
        </w:rPr>
        <w:t xml:space="preserve">XY_1 </w:t>
      </w:r>
      <w:r w:rsidRPr="003A69B7">
        <w:rPr>
          <w:rFonts w:eastAsia="Times New Roman" w:cs="Arial"/>
          <w:color w:val="222222"/>
          <w:szCs w:val="20"/>
          <w:lang w:eastAsia="cs-CZ"/>
        </w:rPr>
        <w:t>a již nějaký rok se pohybuji se svou dcerou která tančí v tanečním sportu.</w:t>
      </w:r>
    </w:p>
    <w:p w14:paraId="28095885" w14:textId="5DCEDF8B" w:rsidR="003A69B7" w:rsidRPr="003A69B7" w:rsidRDefault="003A69B7" w:rsidP="003A69B7">
      <w:pPr>
        <w:pStyle w:val="Odstavecseseznamem"/>
        <w:shd w:val="clear" w:color="auto" w:fill="FFFFFF"/>
        <w:spacing w:after="0"/>
        <w:ind w:left="2977"/>
        <w:rPr>
          <w:rFonts w:ascii="Calibri" w:eastAsia="Times New Roman" w:hAnsi="Calibri" w:cs="Calibri"/>
          <w:color w:val="FFFFFF"/>
          <w:szCs w:val="20"/>
          <w:lang w:eastAsia="cs-CZ"/>
        </w:rPr>
      </w:pPr>
      <w:r w:rsidRPr="003A69B7">
        <w:rPr>
          <w:rFonts w:eastAsia="Times New Roman" w:cs="Arial"/>
          <w:color w:val="222222"/>
          <w:szCs w:val="20"/>
          <w:lang w:eastAsia="cs-CZ"/>
        </w:rPr>
        <w:t>Na letošním MČR jsem byla velmi překvapená tím, že jeden z porotců mohl hodnotit kategorii, kde si myslím, že jeho vztahy s některými soutěžícími jsou</w:t>
      </w:r>
      <w:r w:rsidR="00751852">
        <w:rPr>
          <w:rFonts w:eastAsia="Times New Roman" w:cs="Arial"/>
          <w:color w:val="222222"/>
          <w:szCs w:val="20"/>
          <w:lang w:eastAsia="cs-CZ"/>
        </w:rPr>
        <w:t>, anebo v minulých letech byly</w:t>
      </w:r>
      <w:r w:rsidRPr="003A69B7">
        <w:rPr>
          <w:rFonts w:eastAsia="Times New Roman" w:cs="Arial"/>
          <w:color w:val="222222"/>
          <w:szCs w:val="20"/>
          <w:lang w:eastAsia="cs-CZ"/>
        </w:rPr>
        <w:t xml:space="preserve"> více než přátelské</w:t>
      </w:r>
      <w:r w:rsidR="00751852">
        <w:rPr>
          <w:rFonts w:eastAsia="Times New Roman" w:cs="Arial"/>
          <w:color w:val="222222"/>
          <w:szCs w:val="20"/>
          <w:lang w:eastAsia="cs-CZ"/>
        </w:rPr>
        <w:t>.</w:t>
      </w:r>
    </w:p>
    <w:p w14:paraId="09959E71" w14:textId="6167DD31" w:rsidR="003A69B7" w:rsidRPr="003A69B7" w:rsidRDefault="003A69B7" w:rsidP="003A69B7">
      <w:pPr>
        <w:pStyle w:val="Odstavecseseznamem"/>
        <w:shd w:val="clear" w:color="auto" w:fill="FFFFFF"/>
        <w:spacing w:after="0"/>
        <w:ind w:left="2977"/>
        <w:rPr>
          <w:rFonts w:ascii="Calibri" w:eastAsia="Times New Roman" w:hAnsi="Calibri" w:cs="Calibri"/>
          <w:color w:val="FFFFFF"/>
          <w:szCs w:val="20"/>
          <w:lang w:eastAsia="cs-CZ"/>
        </w:rPr>
      </w:pPr>
      <w:r w:rsidRPr="003A69B7">
        <w:rPr>
          <w:rFonts w:eastAsia="Times New Roman" w:cs="Arial"/>
          <w:color w:val="222222"/>
          <w:szCs w:val="20"/>
          <w:lang w:eastAsia="cs-CZ"/>
        </w:rPr>
        <w:t xml:space="preserve">Jedná se o </w:t>
      </w:r>
      <w:r w:rsidR="00F057AE">
        <w:rPr>
          <w:rFonts w:eastAsia="Times New Roman" w:cs="Arial"/>
          <w:color w:val="222222"/>
          <w:szCs w:val="20"/>
          <w:lang w:eastAsia="cs-CZ"/>
        </w:rPr>
        <w:t>porotce XY_2</w:t>
      </w:r>
      <w:r w:rsidRPr="003A69B7">
        <w:rPr>
          <w:rFonts w:eastAsia="Times New Roman" w:cs="Arial"/>
          <w:color w:val="222222"/>
          <w:szCs w:val="20"/>
          <w:lang w:eastAsia="cs-CZ"/>
        </w:rPr>
        <w:t xml:space="preserve"> a jeho porotování v kategorii Dospělí.</w:t>
      </w:r>
    </w:p>
    <w:p w14:paraId="662BB34E" w14:textId="38420305" w:rsidR="003A69B7" w:rsidRPr="00F057AE" w:rsidRDefault="003A69B7" w:rsidP="00F057AE">
      <w:pPr>
        <w:pStyle w:val="Odstavecseseznamem"/>
        <w:shd w:val="clear" w:color="auto" w:fill="FFFFFF"/>
        <w:spacing w:after="0"/>
        <w:ind w:left="2977"/>
        <w:rPr>
          <w:rFonts w:ascii="Calibri" w:eastAsia="Times New Roman" w:hAnsi="Calibri" w:cs="Calibri"/>
          <w:color w:val="FFFFFF"/>
          <w:szCs w:val="20"/>
          <w:lang w:eastAsia="cs-CZ"/>
        </w:rPr>
      </w:pPr>
    </w:p>
    <w:p w14:paraId="0CA757E7" w14:textId="79595BC7" w:rsidR="001359CB" w:rsidRPr="00C73BF3" w:rsidRDefault="003A69B7" w:rsidP="00F057AE">
      <w:pPr>
        <w:shd w:val="clear" w:color="auto" w:fill="FFFFFF"/>
        <w:spacing w:after="0"/>
        <w:ind w:left="2977"/>
        <w:rPr>
          <w:rFonts w:eastAsia="Times New Roman" w:cs="Arial"/>
          <w:color w:val="FFFFFF"/>
          <w:szCs w:val="20"/>
          <w:lang w:eastAsia="cs-CZ"/>
        </w:rPr>
      </w:pPr>
      <w:r w:rsidRPr="00C73BF3">
        <w:rPr>
          <w:rFonts w:eastAsia="Times New Roman" w:cs="Arial"/>
          <w:color w:val="222222"/>
          <w:szCs w:val="20"/>
          <w:lang w:eastAsia="cs-CZ"/>
        </w:rPr>
        <w:lastRenderedPageBreak/>
        <w:t xml:space="preserve">Pokud se tedy stále řeší etický kodex </w:t>
      </w:r>
      <w:r w:rsidR="00F057AE" w:rsidRPr="00C73BF3">
        <w:rPr>
          <w:rFonts w:eastAsia="Times New Roman" w:cs="Arial"/>
          <w:color w:val="222222"/>
          <w:szCs w:val="20"/>
          <w:lang w:eastAsia="cs-CZ"/>
        </w:rPr>
        <w:t>kde,</w:t>
      </w:r>
      <w:r w:rsidRPr="00C73BF3">
        <w:rPr>
          <w:rFonts w:eastAsia="Times New Roman" w:cs="Arial"/>
          <w:color w:val="222222"/>
          <w:szCs w:val="20"/>
          <w:lang w:eastAsia="cs-CZ"/>
        </w:rPr>
        <w:t xml:space="preserve"> koho může porotovat, že nemůžou být v rodinném nebo spřízněném kontaktu/stavu potom opravdu nechápu, jak toto mohlo být dovoleno, že </w:t>
      </w:r>
      <w:r w:rsidR="00F057AE" w:rsidRPr="00C73BF3">
        <w:rPr>
          <w:rFonts w:eastAsia="Times New Roman" w:cs="Arial"/>
          <w:color w:val="222222"/>
          <w:szCs w:val="20"/>
          <w:lang w:eastAsia="cs-CZ"/>
        </w:rPr>
        <w:t>tento porotce</w:t>
      </w:r>
      <w:r w:rsidRPr="00C73BF3">
        <w:rPr>
          <w:rFonts w:eastAsia="Times New Roman" w:cs="Arial"/>
          <w:color w:val="222222"/>
          <w:szCs w:val="20"/>
          <w:lang w:eastAsia="cs-CZ"/>
        </w:rPr>
        <w:t xml:space="preserve"> může hodnotit na takového soutěži jako je přímo MČR v latině </w:t>
      </w:r>
      <w:r w:rsidR="00F057AE" w:rsidRPr="00C73BF3">
        <w:rPr>
          <w:rFonts w:eastAsia="Times New Roman" w:cs="Arial"/>
          <w:color w:val="222222"/>
          <w:szCs w:val="20"/>
          <w:lang w:eastAsia="cs-CZ"/>
        </w:rPr>
        <w:t>v rámci blízkých vztahů diskutabilní tanečnice.</w:t>
      </w:r>
    </w:p>
    <w:p w14:paraId="0D63F234" w14:textId="4695FADA" w:rsidR="001359CB" w:rsidRPr="00C73BF3" w:rsidRDefault="001359CB" w:rsidP="001359CB">
      <w:pPr>
        <w:pStyle w:val="Odrka3"/>
        <w:numPr>
          <w:ilvl w:val="2"/>
          <w:numId w:val="17"/>
        </w:numPr>
        <w:ind w:left="2977" w:hanging="567"/>
        <w:rPr>
          <w:rFonts w:cs="Arial"/>
          <w:szCs w:val="20"/>
        </w:rPr>
      </w:pPr>
      <w:r w:rsidRPr="00C73BF3">
        <w:rPr>
          <w:rFonts w:cs="Arial"/>
          <w:szCs w:val="20"/>
        </w:rPr>
        <w:t>Odpověď:</w:t>
      </w:r>
    </w:p>
    <w:p w14:paraId="4A5C1232" w14:textId="0B2DD91E" w:rsidR="003A69B7" w:rsidRPr="00C73BF3" w:rsidRDefault="00C73BF3" w:rsidP="00C73BF3">
      <w:pPr>
        <w:pStyle w:val="Odrka3"/>
        <w:numPr>
          <w:ilvl w:val="0"/>
          <w:numId w:val="0"/>
        </w:numPr>
        <w:ind w:left="2977"/>
        <w:rPr>
          <w:rFonts w:cs="Arial"/>
          <w:szCs w:val="20"/>
        </w:rPr>
      </w:pPr>
      <w:r w:rsidRPr="00C73BF3">
        <w:rPr>
          <w:rFonts w:cs="Arial"/>
          <w:szCs w:val="20"/>
        </w:rPr>
        <w:t xml:space="preserve">K porušení Etického kodexu, případně ustanovení dalších závazných dokumentů jako je Soutěžní řád nedošlo. </w:t>
      </w:r>
      <w:r w:rsidR="003A69B7" w:rsidRPr="00C73BF3">
        <w:rPr>
          <w:rFonts w:eastAsia="Times New Roman" w:cs="Arial"/>
          <w:color w:val="222222"/>
          <w:szCs w:val="20"/>
          <w:lang w:eastAsia="cs-CZ"/>
        </w:rPr>
        <w:t>Podle odstavce 3b přílohy EP02 Etického kodexu, " Porotce nesmí hodnotit žádnou soutěž a musí se vzdát členství v porotě v případě, že některý ze soutěžících sportovců je členem jeho blízké nebo vzdálené rodiny, včetně „de facto“ vztahů, nebo v případě, že má osobní vztah s kýmkoliv ze soutěžících sportovců, neboť takový stav ho zbavuje schopnosti objektivního hodnocení. Výrazy "blízká a vzdálená rodina" se vztahují na každého, s kým má porotce pokrevní vztah nebo je v manželském svazku, včetně bratrance/sestřenice nebo bližšího příbuzného, nebo kohokoliv, s kým porotce žije, případně s kým je spojen adopcí." Etická komise konstatuje, že žádném z Vámi výše uvedených případů se nejedná o porušení Etického kodexu, jelikož se jedná o vztahy ukončené a neaktuální.</w:t>
      </w:r>
      <w:r w:rsidRPr="00C73BF3">
        <w:rPr>
          <w:rFonts w:cs="Arial"/>
          <w:color w:val="FFFFFF"/>
          <w:szCs w:val="20"/>
          <w:lang w:eastAsia="cs-CZ"/>
        </w:rPr>
        <w:t xml:space="preserve"> </w:t>
      </w:r>
    </w:p>
    <w:p w14:paraId="632A5090" w14:textId="19B079ED" w:rsidR="00B15493" w:rsidRPr="00C73BF3" w:rsidRDefault="00B15493" w:rsidP="00B15493">
      <w:pPr>
        <w:pStyle w:val="Odrka3"/>
        <w:numPr>
          <w:ilvl w:val="2"/>
          <w:numId w:val="17"/>
        </w:numPr>
        <w:ind w:left="2977" w:hanging="567"/>
        <w:rPr>
          <w:rFonts w:cs="Arial"/>
          <w:szCs w:val="20"/>
        </w:rPr>
      </w:pPr>
      <w:r w:rsidRPr="00C73BF3">
        <w:rPr>
          <w:rFonts w:cs="Arial"/>
          <w:szCs w:val="20"/>
        </w:rPr>
        <w:t>Vyřešeno</w:t>
      </w:r>
    </w:p>
    <w:p w14:paraId="02C55431" w14:textId="46978EFF" w:rsidR="003A69B7" w:rsidRPr="001B7A11" w:rsidRDefault="003A69B7" w:rsidP="003A69B7">
      <w:pPr>
        <w:shd w:val="clear" w:color="auto" w:fill="FFFFFF"/>
        <w:spacing w:after="0"/>
        <w:rPr>
          <w:rFonts w:eastAsia="Times New Roman" w:cs="Arial"/>
          <w:szCs w:val="20"/>
          <w:lang w:eastAsia="cs-CZ"/>
        </w:rPr>
      </w:pPr>
    </w:p>
    <w:p w14:paraId="6A11AC3F" w14:textId="0BF2FCE4" w:rsidR="00CB5B99" w:rsidRPr="001B7A11" w:rsidRDefault="001B7A11" w:rsidP="001359CB">
      <w:pPr>
        <w:pStyle w:val="Odrka3"/>
        <w:numPr>
          <w:ilvl w:val="0"/>
          <w:numId w:val="0"/>
        </w:numPr>
      </w:pPr>
      <w:r w:rsidRPr="001B7A11">
        <w:t xml:space="preserve">Pozn.  </w:t>
      </w:r>
      <w:r>
        <w:rPr>
          <w:rFonts w:ascii="Helvetica" w:hAnsi="Helvetica"/>
          <w:sz w:val="18"/>
          <w:szCs w:val="18"/>
        </w:rPr>
        <w:t>Znění jednotlivých podaných podnětů bylo s</w:t>
      </w:r>
      <w:r w:rsidRPr="001B7A11">
        <w:rPr>
          <w:rFonts w:ascii="Helvetica" w:hAnsi="Helvetica"/>
          <w:sz w:val="18"/>
          <w:szCs w:val="18"/>
        </w:rPr>
        <w:t xml:space="preserve"> ohledem na ochranu osobních údajů </w:t>
      </w:r>
      <w:r>
        <w:rPr>
          <w:rFonts w:ascii="Helvetica" w:hAnsi="Helvetica"/>
          <w:sz w:val="18"/>
          <w:szCs w:val="18"/>
        </w:rPr>
        <w:t xml:space="preserve">zúčastněných osob </w:t>
      </w:r>
      <w:r w:rsidRPr="001B7A11">
        <w:rPr>
          <w:rFonts w:ascii="Helvetica" w:hAnsi="Helvetica"/>
          <w:sz w:val="18"/>
          <w:szCs w:val="18"/>
        </w:rPr>
        <w:t xml:space="preserve">pro </w:t>
      </w:r>
      <w:r>
        <w:rPr>
          <w:rFonts w:ascii="Helvetica" w:hAnsi="Helvetica"/>
          <w:sz w:val="18"/>
          <w:szCs w:val="18"/>
        </w:rPr>
        <w:t xml:space="preserve">účely </w:t>
      </w:r>
      <w:r w:rsidRPr="001B7A11">
        <w:rPr>
          <w:rFonts w:ascii="Helvetica" w:hAnsi="Helvetica"/>
          <w:sz w:val="18"/>
          <w:szCs w:val="18"/>
        </w:rPr>
        <w:t>zveřejnění uprav</w:t>
      </w:r>
      <w:r>
        <w:rPr>
          <w:rFonts w:ascii="Helvetica" w:hAnsi="Helvetica"/>
          <w:sz w:val="18"/>
          <w:szCs w:val="18"/>
        </w:rPr>
        <w:t>eno.</w:t>
      </w:r>
    </w:p>
    <w:p w14:paraId="1DB29E3F" w14:textId="77777777" w:rsidR="001B7A11" w:rsidRDefault="001B7A11" w:rsidP="001359CB">
      <w:pPr>
        <w:pStyle w:val="Odrka3"/>
        <w:numPr>
          <w:ilvl w:val="0"/>
          <w:numId w:val="0"/>
        </w:numPr>
      </w:pPr>
    </w:p>
    <w:p w14:paraId="15172E93" w14:textId="367DD88E" w:rsidR="00B352C8" w:rsidRDefault="00B352C8" w:rsidP="00B352C8">
      <w:pPr>
        <w:pStyle w:val="Nadpis2"/>
      </w:pPr>
      <w:r>
        <w:t>Úkoly pro jednotlivé členy</w:t>
      </w:r>
    </w:p>
    <w:p w14:paraId="51F03F53" w14:textId="77777777" w:rsidR="00B352C8" w:rsidRDefault="00B352C8" w:rsidP="00B352C8">
      <w:pPr>
        <w:pStyle w:val="Odrka1"/>
        <w:ind w:firstLine="114"/>
        <w:rPr>
          <w:b/>
        </w:rPr>
      </w:pPr>
      <w:r>
        <w:rPr>
          <w:b/>
        </w:rPr>
        <w:t>Na této schůzi nebyly mezi jednotlivé členy rozděleny žádné úkoly</w:t>
      </w:r>
    </w:p>
    <w:p w14:paraId="6144C009" w14:textId="7FA1205F" w:rsidR="00B352C8" w:rsidRPr="001359CB" w:rsidRDefault="00B352C8" w:rsidP="00B352C8">
      <w:pPr>
        <w:pStyle w:val="Odrka1"/>
        <w:numPr>
          <w:ilvl w:val="0"/>
          <w:numId w:val="0"/>
        </w:numPr>
        <w:tabs>
          <w:tab w:val="left" w:pos="1418"/>
        </w:tabs>
        <w:ind w:left="1418"/>
        <w:rPr>
          <w:b/>
        </w:rPr>
      </w:pPr>
      <w:r>
        <w:rPr>
          <w:bCs/>
        </w:rPr>
        <w:t xml:space="preserve"> </w:t>
      </w:r>
    </w:p>
    <w:p w14:paraId="14E97E4E" w14:textId="77777777" w:rsidR="00B352C8" w:rsidRPr="00B352C8" w:rsidRDefault="00B352C8" w:rsidP="00B352C8"/>
    <w:p w14:paraId="712C3D7D" w14:textId="6CA47526" w:rsidR="0016220D" w:rsidRDefault="0016220D" w:rsidP="009F3403">
      <w:pPr>
        <w:spacing w:after="200" w:line="276" w:lineRule="auto"/>
        <w:rPr>
          <w:b/>
          <w:color w:val="005AA6"/>
          <w:sz w:val="26"/>
          <w:szCs w:val="26"/>
        </w:rPr>
      </w:pPr>
    </w:p>
    <w:p w14:paraId="7C2F2FEE" w14:textId="394ECADA" w:rsidR="003845AE" w:rsidRDefault="003845AE" w:rsidP="009F3403">
      <w:pPr>
        <w:spacing w:after="200" w:line="276" w:lineRule="auto"/>
        <w:rPr>
          <w:b/>
          <w:color w:val="005AA6"/>
          <w:sz w:val="26"/>
          <w:szCs w:val="26"/>
        </w:rPr>
      </w:pPr>
    </w:p>
    <w:p w14:paraId="1EC8DDBF" w14:textId="1AEFA5FB" w:rsidR="003845AE" w:rsidRDefault="003845AE" w:rsidP="009F3403">
      <w:pPr>
        <w:spacing w:after="200" w:line="276" w:lineRule="auto"/>
        <w:rPr>
          <w:b/>
          <w:color w:val="005AA6"/>
          <w:sz w:val="26"/>
          <w:szCs w:val="26"/>
        </w:rPr>
      </w:pPr>
    </w:p>
    <w:p w14:paraId="76BF4D7F" w14:textId="240CEDA3" w:rsidR="003845AE" w:rsidRDefault="003845AE" w:rsidP="009F3403">
      <w:pPr>
        <w:spacing w:after="200" w:line="276" w:lineRule="auto"/>
        <w:rPr>
          <w:b/>
          <w:color w:val="005AA6"/>
          <w:sz w:val="26"/>
          <w:szCs w:val="26"/>
        </w:rPr>
      </w:pPr>
    </w:p>
    <w:p w14:paraId="1F053A4B" w14:textId="275D16BB" w:rsidR="003845AE" w:rsidRPr="009F3403" w:rsidRDefault="003845AE" w:rsidP="009F3403">
      <w:pPr>
        <w:spacing w:after="200" w:line="276" w:lineRule="auto"/>
        <w:rPr>
          <w:b/>
          <w:color w:val="005AA6"/>
          <w:sz w:val="26"/>
          <w:szCs w:val="26"/>
        </w:rPr>
      </w:pPr>
    </w:p>
    <w:sectPr w:rsidR="003845AE" w:rsidRPr="009F3403" w:rsidSect="008D6B15">
      <w:headerReference w:type="default" r:id="rId8"/>
      <w:footerReference w:type="default" r:id="rId9"/>
      <w:pgSz w:w="11906" w:h="16838"/>
      <w:pgMar w:top="3299" w:right="1134" w:bottom="993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D00C" w14:textId="77777777" w:rsidR="00E26F1B" w:rsidRDefault="00E26F1B" w:rsidP="0038445B">
      <w:pPr>
        <w:spacing w:after="0"/>
      </w:pPr>
      <w:r>
        <w:separator/>
      </w:r>
    </w:p>
  </w:endnote>
  <w:endnote w:type="continuationSeparator" w:id="0">
    <w:p w14:paraId="1DC0EFEF" w14:textId="77777777" w:rsidR="00E26F1B" w:rsidRDefault="00E26F1B" w:rsidP="003844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KOOL O+ Arial 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148891356"/>
      <w:docPartObj>
        <w:docPartGallery w:val="Page Numbers (Bottom of Page)"/>
        <w:docPartUnique/>
      </w:docPartObj>
    </w:sdtPr>
    <w:sdtContent>
      <w:p w14:paraId="334F8C6C" w14:textId="77777777" w:rsidR="008D6B15" w:rsidRDefault="008D6B15">
        <w:pPr>
          <w:pStyle w:val="Zpat"/>
          <w:rPr>
            <w:b/>
          </w:rPr>
        </w:pPr>
      </w:p>
      <w:p w14:paraId="0DCAE407" w14:textId="77777777" w:rsidR="008D6B15" w:rsidRPr="008D6B15" w:rsidRDefault="008D6B15">
        <w:pPr>
          <w:pStyle w:val="Zpat"/>
          <w:rPr>
            <w:b/>
          </w:rPr>
        </w:pPr>
        <w:r>
          <w:rPr>
            <w:b/>
          </w:rPr>
          <w:t>s</w:t>
        </w:r>
        <w:r w:rsidRPr="008D6B15">
          <w:rPr>
            <w:b/>
          </w:rPr>
          <w:t xml:space="preserve">trana </w:t>
        </w:r>
        <w:r w:rsidRPr="008D6B15">
          <w:rPr>
            <w:b/>
          </w:rPr>
          <w:fldChar w:fldCharType="begin"/>
        </w:r>
        <w:r w:rsidRPr="008D6B15">
          <w:rPr>
            <w:b/>
          </w:rPr>
          <w:instrText>PAGE   \* MERGEFORMAT</w:instrText>
        </w:r>
        <w:r w:rsidRPr="008D6B15">
          <w:rPr>
            <w:b/>
          </w:rPr>
          <w:fldChar w:fldCharType="separate"/>
        </w:r>
        <w:r w:rsidR="002D3F08">
          <w:rPr>
            <w:b/>
          </w:rPr>
          <w:t>2</w:t>
        </w:r>
        <w:r w:rsidRPr="008D6B15">
          <w:rPr>
            <w:b/>
          </w:rPr>
          <w:fldChar w:fldCharType="end"/>
        </w:r>
      </w:p>
    </w:sdtContent>
  </w:sdt>
  <w:p w14:paraId="3B9A9D63" w14:textId="77777777" w:rsidR="008D6B15" w:rsidRPr="008D6B15" w:rsidRDefault="008D6B15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33B9" w14:textId="77777777" w:rsidR="00E26F1B" w:rsidRDefault="00E26F1B" w:rsidP="0038445B">
      <w:pPr>
        <w:spacing w:after="0"/>
      </w:pPr>
      <w:r>
        <w:separator/>
      </w:r>
    </w:p>
  </w:footnote>
  <w:footnote w:type="continuationSeparator" w:id="0">
    <w:p w14:paraId="7B2641B0" w14:textId="77777777" w:rsidR="00E26F1B" w:rsidRDefault="00E26F1B" w:rsidP="003844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C34B" w14:textId="77777777" w:rsidR="0038445B" w:rsidRDefault="00CB5B9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38310C" wp14:editId="32BE52E8">
              <wp:simplePos x="0" y="0"/>
              <wp:positionH relativeFrom="page">
                <wp:posOffset>2501265</wp:posOffset>
              </wp:positionH>
              <wp:positionV relativeFrom="page">
                <wp:posOffset>621030</wp:posOffset>
              </wp:positionV>
              <wp:extent cx="4382135" cy="523875"/>
              <wp:effectExtent l="0" t="0" r="18415" b="952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213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34C34" w14:textId="77777777" w:rsidR="00EC381C" w:rsidRPr="00EC381C" w:rsidRDefault="00EC381C">
                          <w:pPr>
                            <w:spacing w:after="0" w:line="189" w:lineRule="exact"/>
                            <w:ind w:left="20" w:right="-47"/>
                            <w:rPr>
                              <w:rFonts w:eastAsia="Arial" w:cs="Arial"/>
                              <w:sz w:val="18"/>
                              <w:szCs w:val="18"/>
                            </w:rPr>
                          </w:pPr>
                          <w:r w:rsidRPr="00EC381C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Český svaz tanečního sportu </w:t>
                          </w:r>
                          <w:proofErr w:type="spellStart"/>
                          <w:r w:rsidRPr="00EC381C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z.s</w:t>
                          </w:r>
                          <w:proofErr w:type="spellEnd"/>
                          <w:r w:rsidRPr="00EC381C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4D3F484C" w14:textId="77777777" w:rsidR="00EC381C" w:rsidRPr="00EC381C" w:rsidRDefault="00CB5B99">
                          <w:pPr>
                            <w:spacing w:before="93" w:after="0"/>
                            <w:ind w:left="20" w:right="-20"/>
                            <w:rPr>
                              <w:rFonts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 w:cs="Arial"/>
                              <w:color w:val="FFFFFF"/>
                              <w:sz w:val="18"/>
                              <w:szCs w:val="18"/>
                            </w:rPr>
                            <w:t>Volební období 2019</w:t>
                          </w:r>
                          <w:r w:rsidRPr="00CB5B99">
                            <w:rPr>
                              <w:rFonts w:eastAsia="Arial" w:cs="Arial"/>
                              <w:color w:val="FFFFFF"/>
                              <w:sz w:val="18"/>
                              <w:szCs w:val="18"/>
                            </w:rPr>
                            <w:t>–2023</w:t>
                          </w:r>
                        </w:p>
                        <w:p w14:paraId="0FC56A8C" w14:textId="35B71F27" w:rsidR="00EC381C" w:rsidRPr="00EC381C" w:rsidRDefault="00CB5B99" w:rsidP="00CB5B99">
                          <w:pPr>
                            <w:spacing w:before="74" w:after="0"/>
                            <w:ind w:left="20" w:right="-20"/>
                            <w:rPr>
                              <w:rFonts w:eastAsia="Arial" w:cs="Arial"/>
                              <w:szCs w:val="20"/>
                            </w:rPr>
                          </w:pPr>
                          <w:r w:rsidRPr="00CB5B99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 xml:space="preserve">ZÁPIS Z JEDNÁNÍ </w:t>
                          </w:r>
                          <w:r w:rsidR="002F160A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>EK</w:t>
                          </w:r>
                          <w:r w:rsidRPr="00CB5B99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 xml:space="preserve"> </w:t>
                          </w:r>
                          <w:r w:rsidR="00DD3662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>0</w:t>
                          </w:r>
                          <w:r w:rsidR="00415725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 xml:space="preserve">2 </w:t>
                          </w:r>
                          <w:r w:rsidRPr="00CB5B99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 xml:space="preserve">ze dne </w:t>
                          </w:r>
                          <w:r w:rsidR="00415725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>23</w:t>
                          </w:r>
                          <w:r w:rsidRPr="00CB5B99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 xml:space="preserve">. </w:t>
                          </w:r>
                          <w:r w:rsidR="00415725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>5</w:t>
                          </w:r>
                          <w:r w:rsidRPr="00CB5B99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>. 202</w:t>
                          </w:r>
                          <w:r w:rsidR="00DD3662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>2</w:t>
                          </w:r>
                          <w:r w:rsidRPr="00CB5B99">
                            <w:rPr>
                              <w:rFonts w:eastAsia="Arial" w:cs="Arial"/>
                              <w:b/>
                              <w:bCs/>
                              <w:color w:val="FFFFFF"/>
                              <w:szCs w:val="20"/>
                            </w:rPr>
                            <w:t xml:space="preserve"> • Microsoft Teams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8310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6.95pt;margin-top:48.9pt;width:345.05pt;height:4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kZF1wEAAJEDAAAOAAAAZHJzL2Uyb0RvYy54bWysU9uO0zAQfUfiHyy/0/RCoYqarpZdLUJa&#13;&#10;WKSFD5g4dhOReMzYbVK+nrHTdIF9W/FiTcbjM+ecmWyvhq4VR02+QVvIxWwuhbYKq8buC/n9292b&#13;&#10;jRQ+gK2gRasLedJeXu1ev9r2LtdLrLGtNAkGsT7vXSHrEFyeZV7VugM/Q6ctXxqkDgJ/0j6rCHpG&#13;&#10;79psOZ+/y3qkyhEq7T1nb8dLuUv4xmgVHozxOoi2kMwtpJPSWcYz220h3xO4ulFnGvACFh00lpte&#13;&#10;oG4hgDhQ8wyqaxShRxNmCrsMjWmUThpYzWL+j5rHGpxOWtgc7y42+f8Hq74cH91XEmH4gAMPMInw&#13;&#10;7h7VDy8s3tRg9/qaCPtaQ8WNF9GyrHc+Pz+NVvvcR5Cy/4wVDxkOARPQYKiLrrBOweg8gNPFdD0E&#13;&#10;oTj5drVZLlZrKRTfrZerzft1agH59NqRDx81diIGhSQeakKH470PkQ3kU0lsZvGuads02Nb+leDC&#13;&#10;mEnsI+GRehjKgaujihKrE+sgHPeE95qDGumXFD3vSCH9zwOQlqL9ZNmLuFBTQFNQTgFYxU8LGaQY&#13;&#10;w5swLt7BUbOvGXl02+I1+2WaJOWJxZknzz0pPO9oXKw/v1PV05+0+w0AAP//AwBQSwMEFAAGAAgA&#13;&#10;AAAhAKlpqc/kAAAAEAEAAA8AAABkcnMvZG93bnJldi54bWxMj09PwzAMxe9IfIfISNxYAkWj7ZpO&#13;&#10;E39OSGhdOXBMm6yN1jilybby7fFOcLFs+fn5/Yr17AZ2MlOwHiXcLwQwg63XFjsJn/XbXQosRIVa&#13;&#10;DR6NhB8TYF1eXxUq1/6MlTntYsfIBEOuJPQxjjnnoe2NU2HhR4O02/vJqUjj1HE9qTOZu4E/CLHk&#13;&#10;TlmkD70azXNv2sPu6CRsvrB6td8fzbbaV7auM4Hvy4OUtzfzy4rKZgUsmjn+XcCFgfJDScEaf0Qd&#13;&#10;2CAhyZKMpBKyJ+K4CET6SIgNdalIgJcF/w9S/gIAAP//AwBQSwECLQAUAAYACAAAACEAtoM4kv4A&#13;&#10;AADhAQAAEwAAAAAAAAAAAAAAAAAAAAAAW0NvbnRlbnRfVHlwZXNdLnhtbFBLAQItABQABgAIAAAA&#13;&#10;IQA4/SH/1gAAAJQBAAALAAAAAAAAAAAAAAAAAC8BAABfcmVscy8ucmVsc1BLAQItABQABgAIAAAA&#13;&#10;IQCRykZF1wEAAJEDAAAOAAAAAAAAAAAAAAAAAC4CAABkcnMvZTJvRG9jLnhtbFBLAQItABQABgAI&#13;&#10;AAAAIQCpaanP5AAAABABAAAPAAAAAAAAAAAAAAAAADEEAABkcnMvZG93bnJldi54bWxQSwUGAAAA&#13;&#10;AAQABADzAAAAQgUAAAAA&#13;&#10;" filled="f" stroked="f">
              <v:textbox inset="0,0,0,0">
                <w:txbxContent>
                  <w:p w14:paraId="67734C34" w14:textId="77777777" w:rsidR="00EC381C" w:rsidRPr="00EC381C" w:rsidRDefault="00EC381C">
                    <w:pPr>
                      <w:spacing w:after="0" w:line="189" w:lineRule="exact"/>
                      <w:ind w:left="20" w:right="-47"/>
                      <w:rPr>
                        <w:rFonts w:eastAsia="Arial" w:cs="Arial"/>
                        <w:sz w:val="18"/>
                        <w:szCs w:val="18"/>
                      </w:rPr>
                    </w:pPr>
                    <w:r w:rsidRPr="00EC381C">
                      <w:rPr>
                        <w:rFonts w:eastAsia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Český svaz tanečního sportu </w:t>
                    </w:r>
                    <w:proofErr w:type="spellStart"/>
                    <w:r w:rsidRPr="00EC381C">
                      <w:rPr>
                        <w:rFonts w:eastAsia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z.s</w:t>
                    </w:r>
                    <w:proofErr w:type="spellEnd"/>
                    <w:r w:rsidRPr="00EC381C">
                      <w:rPr>
                        <w:rFonts w:eastAsia="Arial" w:cs="Arial"/>
                        <w:b/>
                        <w:bCs/>
                        <w:color w:val="FFFFFF"/>
                        <w:sz w:val="18"/>
                        <w:szCs w:val="18"/>
                      </w:rPr>
                      <w:t>.</w:t>
                    </w:r>
                  </w:p>
                  <w:p w14:paraId="4D3F484C" w14:textId="77777777" w:rsidR="00EC381C" w:rsidRPr="00EC381C" w:rsidRDefault="00CB5B99">
                    <w:pPr>
                      <w:spacing w:before="93" w:after="0"/>
                      <w:ind w:left="20" w:right="-20"/>
                      <w:rPr>
                        <w:rFonts w:eastAsia="Arial" w:cs="Arial"/>
                        <w:sz w:val="18"/>
                        <w:szCs w:val="18"/>
                      </w:rPr>
                    </w:pPr>
                    <w:r>
                      <w:rPr>
                        <w:rFonts w:eastAsia="Arial" w:cs="Arial"/>
                        <w:color w:val="FFFFFF"/>
                        <w:sz w:val="18"/>
                        <w:szCs w:val="18"/>
                      </w:rPr>
                      <w:t>Volební období 2019</w:t>
                    </w:r>
                    <w:r w:rsidRPr="00CB5B99">
                      <w:rPr>
                        <w:rFonts w:eastAsia="Arial" w:cs="Arial"/>
                        <w:color w:val="FFFFFF"/>
                        <w:sz w:val="18"/>
                        <w:szCs w:val="18"/>
                      </w:rPr>
                      <w:t>–2023</w:t>
                    </w:r>
                  </w:p>
                  <w:p w14:paraId="0FC56A8C" w14:textId="35B71F27" w:rsidR="00EC381C" w:rsidRPr="00EC381C" w:rsidRDefault="00CB5B99" w:rsidP="00CB5B99">
                    <w:pPr>
                      <w:spacing w:before="74" w:after="0"/>
                      <w:ind w:left="20" w:right="-20"/>
                      <w:rPr>
                        <w:rFonts w:eastAsia="Arial" w:cs="Arial"/>
                        <w:szCs w:val="20"/>
                      </w:rPr>
                    </w:pPr>
                    <w:r w:rsidRPr="00CB5B99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 xml:space="preserve">ZÁPIS Z JEDNÁNÍ </w:t>
                    </w:r>
                    <w:r w:rsidR="002F160A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>EK</w:t>
                    </w:r>
                    <w:r w:rsidRPr="00CB5B99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 xml:space="preserve"> </w:t>
                    </w:r>
                    <w:r w:rsidR="00DD3662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>0</w:t>
                    </w:r>
                    <w:r w:rsidR="00415725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 xml:space="preserve">2 </w:t>
                    </w:r>
                    <w:r w:rsidRPr="00CB5B99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 xml:space="preserve">ze dne </w:t>
                    </w:r>
                    <w:r w:rsidR="00415725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>23</w:t>
                    </w:r>
                    <w:r w:rsidRPr="00CB5B99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 xml:space="preserve">. </w:t>
                    </w:r>
                    <w:r w:rsidR="00415725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>5</w:t>
                    </w:r>
                    <w:r w:rsidRPr="00CB5B99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>. 202</w:t>
                    </w:r>
                    <w:r w:rsidR="00DD3662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>2</w:t>
                    </w:r>
                    <w:r w:rsidRPr="00CB5B99">
                      <w:rPr>
                        <w:rFonts w:eastAsia="Arial" w:cs="Arial"/>
                        <w:b/>
                        <w:bCs/>
                        <w:color w:val="FFFFFF"/>
                        <w:szCs w:val="20"/>
                      </w:rPr>
                      <w:t xml:space="preserve"> • Microsoft Teams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381C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7F54F0" wp14:editId="11EA60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3400"/>
          <wp:effectExtent l="0" t="0" r="3175" b="0"/>
          <wp:wrapNone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TS-Zprava-cinnost-VR1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EE3E10"/>
    <w:multiLevelType w:val="hybridMultilevel"/>
    <w:tmpl w:val="6D84D322"/>
    <w:lvl w:ilvl="0" w:tplc="117660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u w:color="FAAF4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7FAA"/>
    <w:multiLevelType w:val="hybridMultilevel"/>
    <w:tmpl w:val="0A6E68CC"/>
    <w:lvl w:ilvl="0" w:tplc="16C4CAE8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4E51F0"/>
    <w:multiLevelType w:val="hybridMultilevel"/>
    <w:tmpl w:val="132E48F2"/>
    <w:lvl w:ilvl="0" w:tplc="FF143E8C">
      <w:start w:val="1"/>
      <w:numFmt w:val="bullet"/>
      <w:pStyle w:val="Odrkazelen"/>
      <w:lvlText w:val="·"/>
      <w:lvlJc w:val="left"/>
      <w:pPr>
        <w:ind w:left="720" w:hanging="360"/>
      </w:pPr>
      <w:rPr>
        <w:rFonts w:ascii="Symbol" w:hAnsi="Symbol" w:hint="default"/>
        <w:b/>
        <w:i w:val="0"/>
        <w:color w:val="00CC00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E3D25"/>
    <w:multiLevelType w:val="hybridMultilevel"/>
    <w:tmpl w:val="63BC8750"/>
    <w:lvl w:ilvl="0" w:tplc="CB6C9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10F64"/>
    <w:multiLevelType w:val="hybridMultilevel"/>
    <w:tmpl w:val="6D3885C4"/>
    <w:lvl w:ilvl="0" w:tplc="12106480">
      <w:start w:val="1"/>
      <w:numFmt w:val="bullet"/>
      <w:pStyle w:val="Odrka1"/>
      <w:lvlText w:val="·"/>
      <w:lvlJc w:val="left"/>
      <w:pPr>
        <w:ind w:left="1344" w:hanging="360"/>
      </w:pPr>
      <w:rPr>
        <w:rFonts w:ascii="Symbol" w:hAnsi="Symbol" w:hint="default"/>
        <w:b/>
        <w:i w:val="0"/>
        <w:color w:val="FAAF42"/>
        <w:sz w:val="28"/>
      </w:rPr>
    </w:lvl>
    <w:lvl w:ilvl="1" w:tplc="040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26C9233C"/>
    <w:multiLevelType w:val="hybridMultilevel"/>
    <w:tmpl w:val="EA7EA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94D80"/>
    <w:multiLevelType w:val="hybridMultilevel"/>
    <w:tmpl w:val="6BC4A9D4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5218E46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color w:val="005AA6"/>
        <w:sz w:val="28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6C337F"/>
    <w:multiLevelType w:val="hybridMultilevel"/>
    <w:tmpl w:val="E13E99C8"/>
    <w:lvl w:ilvl="0" w:tplc="FC700D6E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color w:val="005AA6"/>
        <w:u w:color="5BC5F2"/>
      </w:rPr>
    </w:lvl>
    <w:lvl w:ilvl="1" w:tplc="2708E3B8" w:tentative="1">
      <w:start w:val="1"/>
      <w:numFmt w:val="lowerLetter"/>
      <w:pStyle w:val="Nadpis2-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C7C3D"/>
    <w:multiLevelType w:val="hybridMultilevel"/>
    <w:tmpl w:val="58DA3DA0"/>
    <w:lvl w:ilvl="0" w:tplc="8E886A4C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005AA6"/>
        <w:sz w:val="28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970C87"/>
    <w:multiLevelType w:val="hybridMultilevel"/>
    <w:tmpl w:val="4D506DDA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E2266A16">
      <w:start w:val="1"/>
      <w:numFmt w:val="bullet"/>
      <w:pStyle w:val="OdrkaB3"/>
      <w:lvlText w:val="o"/>
      <w:lvlJc w:val="left"/>
      <w:pPr>
        <w:ind w:left="2148" w:hanging="360"/>
      </w:pPr>
      <w:rPr>
        <w:rFonts w:ascii="Courier New" w:hAnsi="Courier New" w:hint="default"/>
        <w:color w:val="005AA6"/>
        <w:sz w:val="24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4D91D89"/>
    <w:multiLevelType w:val="hybridMultilevel"/>
    <w:tmpl w:val="0D9092DC"/>
    <w:lvl w:ilvl="0" w:tplc="8FF4FA56">
      <w:start w:val="1"/>
      <w:numFmt w:val="bullet"/>
      <w:pStyle w:val="OdrkaB2"/>
      <w:lvlText w:val="o"/>
      <w:lvlJc w:val="left"/>
      <w:pPr>
        <w:ind w:left="1428" w:hanging="360"/>
      </w:pPr>
      <w:rPr>
        <w:rFonts w:ascii="Courier New" w:hAnsi="Courier New" w:hint="default"/>
        <w:color w:val="005AA6"/>
        <w:sz w:val="24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F95AEE"/>
    <w:multiLevelType w:val="hybridMultilevel"/>
    <w:tmpl w:val="A644EAAC"/>
    <w:lvl w:ilvl="0" w:tplc="675255D6">
      <w:start w:val="1"/>
      <w:numFmt w:val="bullet"/>
      <w:lvlText w:val="•"/>
      <w:lvlJc w:val="left"/>
      <w:pPr>
        <w:ind w:left="927" w:hanging="360"/>
      </w:pPr>
      <w:rPr>
        <w:rFonts w:ascii="Calibri" w:eastAsiaTheme="minorEastAsia" w:hAnsi="Calibri" w:cs="Calibri" w:hint="default"/>
        <w:color w:val="44C8F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9CF6FC1"/>
    <w:multiLevelType w:val="multilevel"/>
    <w:tmpl w:val="20085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582020"/>
    <w:multiLevelType w:val="multilevel"/>
    <w:tmpl w:val="86C8118E"/>
    <w:lvl w:ilvl="0">
      <w:start w:val="1"/>
      <w:numFmt w:val="decimal"/>
      <w:pStyle w:val="TMTNadpisislovan"/>
      <w:lvlText w:val="%1."/>
      <w:lvlJc w:val="left"/>
      <w:pPr>
        <w:ind w:left="549" w:hanging="435"/>
      </w:pPr>
      <w:rPr>
        <w:rFonts w:hint="default"/>
        <w:color w:val="44C8F4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color w:val="231F20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  <w:color w:val="231F20"/>
      </w:rPr>
    </w:lvl>
    <w:lvl w:ilvl="3">
      <w:start w:val="1"/>
      <w:numFmt w:val="decimal"/>
      <w:isLgl/>
      <w:lvlText w:val="%1.%2.%3.%4"/>
      <w:lvlJc w:val="left"/>
      <w:pPr>
        <w:ind w:left="2193" w:hanging="720"/>
      </w:pPr>
      <w:rPr>
        <w:rFonts w:hint="default"/>
        <w:color w:val="231F20"/>
      </w:rPr>
    </w:lvl>
    <w:lvl w:ilvl="4">
      <w:start w:val="1"/>
      <w:numFmt w:val="decimal"/>
      <w:isLgl/>
      <w:lvlText w:val="%1.%2.%3.%4.%5"/>
      <w:lvlJc w:val="left"/>
      <w:pPr>
        <w:ind w:left="2646" w:hanging="720"/>
      </w:pPr>
      <w:rPr>
        <w:rFonts w:hint="default"/>
        <w:color w:val="231F20"/>
      </w:rPr>
    </w:lvl>
    <w:lvl w:ilvl="5">
      <w:start w:val="1"/>
      <w:numFmt w:val="decimal"/>
      <w:isLgl/>
      <w:lvlText w:val="%1.%2.%3.%4.%5.%6"/>
      <w:lvlJc w:val="left"/>
      <w:pPr>
        <w:ind w:left="3459" w:hanging="1080"/>
      </w:pPr>
      <w:rPr>
        <w:rFonts w:hint="default"/>
        <w:color w:val="231F20"/>
      </w:rPr>
    </w:lvl>
    <w:lvl w:ilvl="6">
      <w:start w:val="1"/>
      <w:numFmt w:val="decimal"/>
      <w:isLgl/>
      <w:lvlText w:val="%1.%2.%3.%4.%5.%6.%7"/>
      <w:lvlJc w:val="left"/>
      <w:pPr>
        <w:ind w:left="3912" w:hanging="1080"/>
      </w:pPr>
      <w:rPr>
        <w:rFonts w:hint="default"/>
        <w:color w:val="231F20"/>
      </w:rPr>
    </w:lvl>
    <w:lvl w:ilvl="7">
      <w:start w:val="1"/>
      <w:numFmt w:val="decimal"/>
      <w:isLgl/>
      <w:lvlText w:val="%1.%2.%3.%4.%5.%6.%7.%8"/>
      <w:lvlJc w:val="left"/>
      <w:pPr>
        <w:ind w:left="4725" w:hanging="1440"/>
      </w:pPr>
      <w:rPr>
        <w:rFonts w:hint="default"/>
        <w:color w:val="231F20"/>
      </w:rPr>
    </w:lvl>
    <w:lvl w:ilvl="8">
      <w:start w:val="1"/>
      <w:numFmt w:val="decimal"/>
      <w:isLgl/>
      <w:lvlText w:val="%1.%2.%3.%4.%5.%6.%7.%8.%9"/>
      <w:lvlJc w:val="left"/>
      <w:pPr>
        <w:ind w:left="5178" w:hanging="1440"/>
      </w:pPr>
      <w:rPr>
        <w:rFonts w:hint="default"/>
        <w:color w:val="231F20"/>
      </w:rPr>
    </w:lvl>
  </w:abstractNum>
  <w:abstractNum w:abstractNumId="15" w15:restartNumberingAfterBreak="0">
    <w:nsid w:val="46DA594A"/>
    <w:multiLevelType w:val="hybridMultilevel"/>
    <w:tmpl w:val="32C4D5F6"/>
    <w:lvl w:ilvl="0" w:tplc="ED4AE34A">
      <w:start w:val="1"/>
      <w:numFmt w:val="bullet"/>
      <w:pStyle w:val="OdrkaB1"/>
      <w:lvlText w:val="·"/>
      <w:lvlJc w:val="left"/>
      <w:pPr>
        <w:ind w:left="720" w:hanging="360"/>
      </w:pPr>
      <w:rPr>
        <w:rFonts w:ascii="Symbol" w:hAnsi="Symbol" w:hint="default"/>
        <w:b/>
        <w:i w:val="0"/>
        <w:color w:val="005AA6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8321E"/>
    <w:multiLevelType w:val="hybridMultilevel"/>
    <w:tmpl w:val="08701144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E18E912A">
      <w:start w:val="1"/>
      <w:numFmt w:val="bullet"/>
      <w:pStyle w:val="Odrka3"/>
      <w:lvlText w:val="o"/>
      <w:lvlJc w:val="left"/>
      <w:pPr>
        <w:ind w:left="2148" w:hanging="360"/>
      </w:pPr>
      <w:rPr>
        <w:rFonts w:ascii="Courier New" w:hAnsi="Courier New" w:hint="default"/>
        <w:color w:val="auto"/>
        <w:sz w:val="24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4609BF"/>
    <w:multiLevelType w:val="multilevel"/>
    <w:tmpl w:val="3F60B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  <w:b w:val="0"/>
      </w:rPr>
    </w:lvl>
  </w:abstractNum>
  <w:abstractNum w:abstractNumId="18" w15:restartNumberingAfterBreak="0">
    <w:nsid w:val="5A9133A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B361A"/>
    <w:multiLevelType w:val="hybridMultilevel"/>
    <w:tmpl w:val="490E0500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968ACF8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color w:val="auto"/>
        <w:sz w:val="28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1262DDE"/>
    <w:multiLevelType w:val="hybridMultilevel"/>
    <w:tmpl w:val="9C3AECCC"/>
    <w:lvl w:ilvl="0" w:tplc="D1A4338C">
      <w:start w:val="1"/>
      <w:numFmt w:val="bullet"/>
      <w:pStyle w:val="Odrka2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4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26B6D89"/>
    <w:multiLevelType w:val="hybridMultilevel"/>
    <w:tmpl w:val="5C802350"/>
    <w:lvl w:ilvl="0" w:tplc="229C326A">
      <w:start w:val="1"/>
      <w:numFmt w:val="bullet"/>
      <w:pStyle w:val="Odrkaerven"/>
      <w:lvlText w:val="·"/>
      <w:lvlJc w:val="left"/>
      <w:pPr>
        <w:ind w:left="720" w:hanging="360"/>
      </w:pPr>
      <w:rPr>
        <w:rFonts w:ascii="Symbol" w:hAnsi="Symbol" w:hint="default"/>
        <w:b/>
        <w:i w:val="0"/>
        <w:color w:val="FF2600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036E7"/>
    <w:multiLevelType w:val="hybridMultilevel"/>
    <w:tmpl w:val="A658040C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2FF05DE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color w:val="auto"/>
        <w:sz w:val="28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98314AF"/>
    <w:multiLevelType w:val="multilevel"/>
    <w:tmpl w:val="CECA929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pStyle w:val="slovn1"/>
      <w:lvlText w:val="%1.%2."/>
      <w:lvlJc w:val="left"/>
      <w:pPr>
        <w:tabs>
          <w:tab w:val="num" w:pos="1701"/>
        </w:tabs>
        <w:ind w:left="2835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2"/>
        </w:tabs>
        <w:ind w:left="5103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7C355D0B"/>
    <w:multiLevelType w:val="hybridMultilevel"/>
    <w:tmpl w:val="D102C966"/>
    <w:lvl w:ilvl="0" w:tplc="6B088C8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color w:val="FAAF42"/>
        <w:sz w:val="28"/>
      </w:rPr>
    </w:lvl>
    <w:lvl w:ilvl="1" w:tplc="9EA4909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color w:val="005AA6"/>
        <w:sz w:val="28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0711526">
    <w:abstractNumId w:val="14"/>
  </w:num>
  <w:num w:numId="2" w16cid:durableId="990135309">
    <w:abstractNumId w:val="12"/>
  </w:num>
  <w:num w:numId="3" w16cid:durableId="113788456">
    <w:abstractNumId w:val="14"/>
  </w:num>
  <w:num w:numId="4" w16cid:durableId="866063941">
    <w:abstractNumId w:val="14"/>
  </w:num>
  <w:num w:numId="5" w16cid:durableId="491221525">
    <w:abstractNumId w:val="12"/>
  </w:num>
  <w:num w:numId="6" w16cid:durableId="2134055169">
    <w:abstractNumId w:val="14"/>
  </w:num>
  <w:num w:numId="7" w16cid:durableId="1113094297">
    <w:abstractNumId w:val="1"/>
  </w:num>
  <w:num w:numId="8" w16cid:durableId="286547626">
    <w:abstractNumId w:val="5"/>
  </w:num>
  <w:num w:numId="9" w16cid:durableId="1555778959">
    <w:abstractNumId w:val="2"/>
  </w:num>
  <w:num w:numId="10" w16cid:durableId="952057494">
    <w:abstractNumId w:val="19"/>
  </w:num>
  <w:num w:numId="11" w16cid:durableId="2031375273">
    <w:abstractNumId w:val="15"/>
  </w:num>
  <w:num w:numId="12" w16cid:durableId="1763599566">
    <w:abstractNumId w:val="9"/>
  </w:num>
  <w:num w:numId="13" w16cid:durableId="218446270">
    <w:abstractNumId w:val="24"/>
  </w:num>
  <w:num w:numId="14" w16cid:durableId="70978555">
    <w:abstractNumId w:val="22"/>
  </w:num>
  <w:num w:numId="15" w16cid:durableId="44136737">
    <w:abstractNumId w:val="7"/>
  </w:num>
  <w:num w:numId="16" w16cid:durableId="1149204678">
    <w:abstractNumId w:val="10"/>
  </w:num>
  <w:num w:numId="17" w16cid:durableId="137773070">
    <w:abstractNumId w:val="16"/>
  </w:num>
  <w:num w:numId="18" w16cid:durableId="480582697">
    <w:abstractNumId w:val="20"/>
  </w:num>
  <w:num w:numId="19" w16cid:durableId="1663192571">
    <w:abstractNumId w:val="11"/>
  </w:num>
  <w:num w:numId="20" w16cid:durableId="1521894080">
    <w:abstractNumId w:val="8"/>
  </w:num>
  <w:num w:numId="21" w16cid:durableId="367264743">
    <w:abstractNumId w:val="4"/>
  </w:num>
  <w:num w:numId="22" w16cid:durableId="1439181677">
    <w:abstractNumId w:val="18"/>
  </w:num>
  <w:num w:numId="23" w16cid:durableId="1380396453">
    <w:abstractNumId w:val="8"/>
    <w:lvlOverride w:ilvl="0">
      <w:lvl w:ilvl="0" w:tplc="FC700D6E">
        <w:start w:val="1"/>
        <w:numFmt w:val="decimal"/>
        <w:pStyle w:val="Nadpis2"/>
        <w:lvlText w:val="%1."/>
        <w:lvlJc w:val="left"/>
        <w:pPr>
          <w:ind w:left="709" w:hanging="567"/>
        </w:pPr>
        <w:rPr>
          <w:rFonts w:hint="default"/>
          <w:color w:val="005AA6"/>
          <w:u w:color="5BC5F2"/>
        </w:rPr>
      </w:lvl>
    </w:lvlOverride>
    <w:lvlOverride w:ilvl="1">
      <w:lvl w:ilvl="1" w:tplc="2708E3B8">
        <w:start w:val="1"/>
        <w:numFmt w:val="decimal"/>
        <w:pStyle w:val="Nadpis2-1"/>
        <w:lvlText w:val="%1.%2."/>
        <w:lvlJc w:val="left"/>
        <w:pPr>
          <w:tabs>
            <w:tab w:val="num" w:pos="851"/>
          </w:tabs>
          <w:ind w:left="1985" w:hanging="1134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274794698">
    <w:abstractNumId w:val="23"/>
  </w:num>
  <w:num w:numId="25" w16cid:durableId="631907947">
    <w:abstractNumId w:val="6"/>
  </w:num>
  <w:num w:numId="26" w16cid:durableId="2008748354">
    <w:abstractNumId w:val="2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pStyle w:val="slovn1"/>
        <w:lvlText w:val="%1.%2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3402"/>
          </w:tabs>
          <w:ind w:left="5103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27" w16cid:durableId="390344424">
    <w:abstractNumId w:val="21"/>
  </w:num>
  <w:num w:numId="28" w16cid:durableId="2105422159">
    <w:abstractNumId w:val="3"/>
  </w:num>
  <w:num w:numId="29" w16cid:durableId="513498435">
    <w:abstractNumId w:val="0"/>
  </w:num>
  <w:num w:numId="30" w16cid:durableId="1242987035">
    <w:abstractNumId w:val="13"/>
  </w:num>
  <w:num w:numId="31" w16cid:durableId="3738206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0D"/>
    <w:rsid w:val="000435AC"/>
    <w:rsid w:val="000A796A"/>
    <w:rsid w:val="000B1DEA"/>
    <w:rsid w:val="001359CB"/>
    <w:rsid w:val="00146A6A"/>
    <w:rsid w:val="0016220D"/>
    <w:rsid w:val="001A5193"/>
    <w:rsid w:val="001B6F02"/>
    <w:rsid w:val="001B7A11"/>
    <w:rsid w:val="001D18EA"/>
    <w:rsid w:val="002073C8"/>
    <w:rsid w:val="002976D4"/>
    <w:rsid w:val="002C2F9E"/>
    <w:rsid w:val="002D3F08"/>
    <w:rsid w:val="002D5FF6"/>
    <w:rsid w:val="002F160A"/>
    <w:rsid w:val="002F2E5C"/>
    <w:rsid w:val="0038445B"/>
    <w:rsid w:val="003845AE"/>
    <w:rsid w:val="003A69B7"/>
    <w:rsid w:val="003B36F9"/>
    <w:rsid w:val="003B6D38"/>
    <w:rsid w:val="004014C5"/>
    <w:rsid w:val="00415725"/>
    <w:rsid w:val="004568E7"/>
    <w:rsid w:val="0046519C"/>
    <w:rsid w:val="00490890"/>
    <w:rsid w:val="004D1B0D"/>
    <w:rsid w:val="004D7A5F"/>
    <w:rsid w:val="004F3F27"/>
    <w:rsid w:val="004F5179"/>
    <w:rsid w:val="00500EF7"/>
    <w:rsid w:val="005047AB"/>
    <w:rsid w:val="005115A4"/>
    <w:rsid w:val="0052132F"/>
    <w:rsid w:val="00521BD5"/>
    <w:rsid w:val="005E6724"/>
    <w:rsid w:val="00690A78"/>
    <w:rsid w:val="006A2AF9"/>
    <w:rsid w:val="006C4293"/>
    <w:rsid w:val="006D3C4F"/>
    <w:rsid w:val="006E58F8"/>
    <w:rsid w:val="006F623F"/>
    <w:rsid w:val="00704C69"/>
    <w:rsid w:val="00717AA9"/>
    <w:rsid w:val="007477E5"/>
    <w:rsid w:val="00751852"/>
    <w:rsid w:val="00766922"/>
    <w:rsid w:val="00790AFF"/>
    <w:rsid w:val="007B58F8"/>
    <w:rsid w:val="008517B1"/>
    <w:rsid w:val="00872602"/>
    <w:rsid w:val="008D6B15"/>
    <w:rsid w:val="00933C1B"/>
    <w:rsid w:val="009F3403"/>
    <w:rsid w:val="00A04B46"/>
    <w:rsid w:val="00A45A24"/>
    <w:rsid w:val="00AD1E2D"/>
    <w:rsid w:val="00B00CF2"/>
    <w:rsid w:val="00B15493"/>
    <w:rsid w:val="00B25CD1"/>
    <w:rsid w:val="00B352C8"/>
    <w:rsid w:val="00B7347E"/>
    <w:rsid w:val="00C73BF3"/>
    <w:rsid w:val="00CB5B99"/>
    <w:rsid w:val="00D51E92"/>
    <w:rsid w:val="00D54CDB"/>
    <w:rsid w:val="00DA445E"/>
    <w:rsid w:val="00DA7435"/>
    <w:rsid w:val="00DC0B06"/>
    <w:rsid w:val="00DD3662"/>
    <w:rsid w:val="00E26F1B"/>
    <w:rsid w:val="00E464AD"/>
    <w:rsid w:val="00E705B9"/>
    <w:rsid w:val="00E734FF"/>
    <w:rsid w:val="00E91968"/>
    <w:rsid w:val="00EC381C"/>
    <w:rsid w:val="00EF4B99"/>
    <w:rsid w:val="00F057AE"/>
    <w:rsid w:val="00F7556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9BAD"/>
  <w15:docId w15:val="{492D1010-18FD-EC40-84AE-C6FEB660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5AC"/>
    <w:pPr>
      <w:spacing w:after="60" w:line="240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8445B"/>
    <w:pPr>
      <w:spacing w:after="80"/>
      <w:outlineLvl w:val="0"/>
    </w:pPr>
    <w:rPr>
      <w:b/>
      <w:sz w:val="50"/>
      <w:szCs w:val="5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5563"/>
    <w:pPr>
      <w:numPr>
        <w:numId w:val="23"/>
      </w:numPr>
      <w:spacing w:before="40"/>
      <w:ind w:left="567"/>
      <w:outlineLvl w:val="1"/>
    </w:pPr>
    <w:rPr>
      <w:b/>
      <w:color w:val="005AA6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00EF7"/>
    <w:pPr>
      <w:numPr>
        <w:numId w:val="0"/>
      </w:numPr>
      <w:ind w:left="426" w:hanging="426"/>
      <w:outlineLvl w:val="2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MTNormlnodstavec">
    <w:name w:val="TMT Normální odstavec"/>
    <w:basedOn w:val="Normln"/>
    <w:link w:val="TMTNormlnodstavecChar"/>
    <w:rsid w:val="006D3C4F"/>
    <w:pPr>
      <w:widowControl w:val="0"/>
      <w:autoSpaceDE w:val="0"/>
      <w:autoSpaceDN w:val="0"/>
      <w:adjustRightInd w:val="0"/>
      <w:spacing w:after="0"/>
      <w:ind w:left="567"/>
      <w:jc w:val="both"/>
    </w:pPr>
    <w:rPr>
      <w:rFonts w:ascii="Calibri" w:hAnsi="Calibri" w:cs="Calibri"/>
      <w:color w:val="231F20"/>
    </w:rPr>
  </w:style>
  <w:style w:type="character" w:customStyle="1" w:styleId="TMTNormlnodstavecChar">
    <w:name w:val="TMT Normální odstavec Char"/>
    <w:basedOn w:val="Standardnpsmoodstavce"/>
    <w:link w:val="TMTNormlnodstavec"/>
    <w:rsid w:val="006D3C4F"/>
    <w:rPr>
      <w:rFonts w:ascii="Calibri" w:hAnsi="Calibri" w:cs="Calibri"/>
      <w:color w:val="231F20"/>
    </w:rPr>
  </w:style>
  <w:style w:type="paragraph" w:customStyle="1" w:styleId="TMTNadpisislovan">
    <w:name w:val="TMT Nadpis čislovaný"/>
    <w:basedOn w:val="Normln"/>
    <w:link w:val="TMTNadpisislovanChar"/>
    <w:rsid w:val="006D3C4F"/>
    <w:pPr>
      <w:widowControl w:val="0"/>
      <w:numPr>
        <w:numId w:val="6"/>
      </w:numPr>
      <w:tabs>
        <w:tab w:val="left" w:pos="560"/>
      </w:tabs>
      <w:autoSpaceDE w:val="0"/>
      <w:autoSpaceDN w:val="0"/>
      <w:adjustRightInd w:val="0"/>
      <w:spacing w:before="11" w:after="0"/>
    </w:pPr>
    <w:rPr>
      <w:rFonts w:ascii="Calibri" w:hAnsi="Calibri" w:cs="Calibri"/>
      <w:b/>
      <w:bCs/>
      <w:color w:val="003C70"/>
      <w:sz w:val="28"/>
      <w:szCs w:val="28"/>
    </w:rPr>
  </w:style>
  <w:style w:type="character" w:customStyle="1" w:styleId="TMTNadpisislovanChar">
    <w:name w:val="TMT Nadpis čislovaný Char"/>
    <w:basedOn w:val="Standardnpsmoodstavce"/>
    <w:link w:val="TMTNadpisislovan"/>
    <w:rsid w:val="006D3C4F"/>
    <w:rPr>
      <w:rFonts w:ascii="Calibri" w:hAnsi="Calibri" w:cs="Calibri"/>
      <w:b/>
      <w:bCs/>
      <w:color w:val="003C70"/>
      <w:sz w:val="28"/>
      <w:szCs w:val="28"/>
    </w:rPr>
  </w:style>
  <w:style w:type="paragraph" w:customStyle="1" w:styleId="TMTNormlnodrky">
    <w:name w:val="TMT Normální odrážky"/>
    <w:basedOn w:val="Normln"/>
    <w:link w:val="TMTNormlnodrkyChar"/>
    <w:rsid w:val="006D3C4F"/>
    <w:pPr>
      <w:widowControl w:val="0"/>
      <w:tabs>
        <w:tab w:val="left" w:pos="794"/>
      </w:tabs>
      <w:autoSpaceDE w:val="0"/>
      <w:autoSpaceDN w:val="0"/>
      <w:adjustRightInd w:val="0"/>
      <w:spacing w:before="11" w:after="0"/>
      <w:ind w:left="794" w:hanging="227"/>
      <w:jc w:val="both"/>
    </w:pPr>
    <w:rPr>
      <w:rFonts w:ascii="Calibri" w:hAnsi="Calibri" w:cs="Calibri"/>
      <w:color w:val="231F20"/>
    </w:rPr>
  </w:style>
  <w:style w:type="character" w:customStyle="1" w:styleId="TMTNormlnodrkyChar">
    <w:name w:val="TMT Normální odrážky Char"/>
    <w:basedOn w:val="Standardnpsmoodstavce"/>
    <w:link w:val="TMTNormlnodrky"/>
    <w:rsid w:val="006D3C4F"/>
    <w:rPr>
      <w:rFonts w:ascii="Calibri" w:hAnsi="Calibri" w:cs="Calibri"/>
      <w:color w:val="231F20"/>
    </w:rPr>
  </w:style>
  <w:style w:type="paragraph" w:customStyle="1" w:styleId="TMTNadpis2bezslovn">
    <w:name w:val="TMT Nadpis 2 bez číslování"/>
    <w:basedOn w:val="TMTNormlnodstavec"/>
    <w:link w:val="TMTNadpis2bezslovnChar"/>
    <w:rsid w:val="006D3C4F"/>
    <w:rPr>
      <w:b/>
    </w:rPr>
  </w:style>
  <w:style w:type="character" w:customStyle="1" w:styleId="TMTNadpis2bezslovnChar">
    <w:name w:val="TMT Nadpis 2 bez číslování Char"/>
    <w:basedOn w:val="TMTNormlnodstavecChar"/>
    <w:link w:val="TMTNadpis2bezslovn"/>
    <w:rsid w:val="006D3C4F"/>
    <w:rPr>
      <w:rFonts w:ascii="Calibri" w:hAnsi="Calibri" w:cs="Calibri"/>
      <w:b/>
      <w:color w:val="231F20"/>
    </w:rPr>
  </w:style>
  <w:style w:type="paragraph" w:customStyle="1" w:styleId="TMTNadpis2slovan">
    <w:name w:val="TMT Nadpis 2 číslovaný"/>
    <w:basedOn w:val="TMTNadpis2bezslovn"/>
    <w:link w:val="TMTNadpis2slovanChar"/>
    <w:rsid w:val="006D3C4F"/>
    <w:pPr>
      <w:ind w:left="1021" w:hanging="454"/>
    </w:pPr>
  </w:style>
  <w:style w:type="character" w:customStyle="1" w:styleId="TMTNadpis2slovanChar">
    <w:name w:val="TMT Nadpis 2 číslovaný Char"/>
    <w:basedOn w:val="TMTNadpis2bezslovnChar"/>
    <w:link w:val="TMTNadpis2slovan"/>
    <w:rsid w:val="006D3C4F"/>
    <w:rPr>
      <w:rFonts w:ascii="Calibri" w:hAnsi="Calibri" w:cs="Calibri"/>
      <w:b/>
      <w:color w:val="231F20"/>
    </w:rPr>
  </w:style>
  <w:style w:type="paragraph" w:customStyle="1" w:styleId="TMTnormlntext">
    <w:name w:val="TMT normální text"/>
    <w:basedOn w:val="TMTNormlnodstavec"/>
    <w:link w:val="TMTnormlntextChar"/>
    <w:rsid w:val="006D3C4F"/>
    <w:pPr>
      <w:ind w:left="0"/>
    </w:pPr>
  </w:style>
  <w:style w:type="character" w:customStyle="1" w:styleId="TMTnormlntextChar">
    <w:name w:val="TMT normální text Char"/>
    <w:basedOn w:val="TMTNormlnodstavecChar"/>
    <w:link w:val="TMTnormlntext"/>
    <w:rsid w:val="006D3C4F"/>
    <w:rPr>
      <w:rFonts w:ascii="Calibri" w:hAnsi="Calibri" w:cs="Calibri"/>
      <w:color w:val="231F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45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45B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8445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8445B"/>
    <w:rPr>
      <w:noProof/>
    </w:rPr>
  </w:style>
  <w:style w:type="paragraph" w:styleId="Zpat">
    <w:name w:val="footer"/>
    <w:basedOn w:val="Normln"/>
    <w:link w:val="ZpatChar"/>
    <w:uiPriority w:val="99"/>
    <w:unhideWhenUsed/>
    <w:rsid w:val="0038445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8445B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38445B"/>
    <w:rPr>
      <w:rFonts w:ascii="Arial" w:hAnsi="Arial"/>
      <w:b/>
      <w:noProof/>
      <w:sz w:val="50"/>
      <w:szCs w:val="50"/>
    </w:rPr>
  </w:style>
  <w:style w:type="character" w:customStyle="1" w:styleId="Nadpis2Char">
    <w:name w:val="Nadpis 2 Char"/>
    <w:basedOn w:val="Standardnpsmoodstavce"/>
    <w:link w:val="Nadpis2"/>
    <w:uiPriority w:val="9"/>
    <w:rsid w:val="00F75563"/>
    <w:rPr>
      <w:rFonts w:ascii="Arial" w:hAnsi="Arial"/>
      <w:b/>
      <w:noProof/>
      <w:color w:val="005AA6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FF123B"/>
    <w:pPr>
      <w:ind w:left="720"/>
      <w:contextualSpacing/>
    </w:pPr>
  </w:style>
  <w:style w:type="paragraph" w:customStyle="1" w:styleId="Odrka1">
    <w:name w:val="Odrážka 1"/>
    <w:basedOn w:val="Odstavecseseznamem"/>
    <w:link w:val="Odrka1Char"/>
    <w:qFormat/>
    <w:rsid w:val="00704C69"/>
    <w:pPr>
      <w:numPr>
        <w:numId w:val="8"/>
      </w:numPr>
      <w:ind w:left="737" w:hanging="340"/>
    </w:pPr>
  </w:style>
  <w:style w:type="paragraph" w:customStyle="1" w:styleId="Odrka2">
    <w:name w:val="Odrážka 2"/>
    <w:basedOn w:val="Odstavecseseznamem"/>
    <w:link w:val="Odrka2Char"/>
    <w:qFormat/>
    <w:rsid w:val="004D1B0D"/>
    <w:pPr>
      <w:numPr>
        <w:numId w:val="18"/>
      </w:numPr>
      <w:ind w:left="1423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F123B"/>
    <w:rPr>
      <w:rFonts w:ascii="Arial" w:hAnsi="Arial"/>
      <w:noProof/>
      <w:sz w:val="20"/>
    </w:rPr>
  </w:style>
  <w:style w:type="character" w:customStyle="1" w:styleId="Odrka1Char">
    <w:name w:val="Odrážka 1 Char"/>
    <w:basedOn w:val="OdstavecseseznamemChar"/>
    <w:link w:val="Odrka1"/>
    <w:rsid w:val="00704C69"/>
    <w:rPr>
      <w:rFonts w:ascii="Arial" w:hAnsi="Arial"/>
      <w:noProof/>
      <w:sz w:val="20"/>
    </w:rPr>
  </w:style>
  <w:style w:type="paragraph" w:customStyle="1" w:styleId="Odrka3">
    <w:name w:val="Odrážka 3"/>
    <w:basedOn w:val="Odrka2"/>
    <w:link w:val="Odrka3Char"/>
    <w:qFormat/>
    <w:rsid w:val="004D1B0D"/>
    <w:pPr>
      <w:numPr>
        <w:ilvl w:val="1"/>
        <w:numId w:val="17"/>
      </w:numPr>
      <w:ind w:left="2143" w:hanging="357"/>
    </w:pPr>
  </w:style>
  <w:style w:type="character" w:customStyle="1" w:styleId="Odrka2Char">
    <w:name w:val="Odrážka 2 Char"/>
    <w:basedOn w:val="OdstavecseseznamemChar"/>
    <w:link w:val="Odrka2"/>
    <w:rsid w:val="004D1B0D"/>
    <w:rPr>
      <w:rFonts w:ascii="Arial" w:hAnsi="Arial"/>
      <w:noProof/>
      <w:sz w:val="20"/>
    </w:rPr>
  </w:style>
  <w:style w:type="paragraph" w:customStyle="1" w:styleId="OdrkaB1">
    <w:name w:val="Odrážka B1"/>
    <w:basedOn w:val="Odrka1"/>
    <w:link w:val="OdrkaB1Char"/>
    <w:qFormat/>
    <w:rsid w:val="004D1B0D"/>
    <w:pPr>
      <w:numPr>
        <w:numId w:val="11"/>
      </w:numPr>
      <w:ind w:left="737" w:hanging="340"/>
    </w:pPr>
    <w:rPr>
      <w:color w:val="005AA6"/>
    </w:rPr>
  </w:style>
  <w:style w:type="character" w:customStyle="1" w:styleId="Odrka3Char">
    <w:name w:val="Odrážka 3 Char"/>
    <w:basedOn w:val="Odrka2Char"/>
    <w:link w:val="Odrka3"/>
    <w:rsid w:val="004D1B0D"/>
    <w:rPr>
      <w:rFonts w:ascii="Arial" w:hAnsi="Arial"/>
      <w:noProof/>
      <w:sz w:val="20"/>
    </w:rPr>
  </w:style>
  <w:style w:type="paragraph" w:customStyle="1" w:styleId="OdrkaB2">
    <w:name w:val="Odrážka B2"/>
    <w:basedOn w:val="Odrka2"/>
    <w:link w:val="OdrkaB2Char"/>
    <w:qFormat/>
    <w:rsid w:val="004D1B0D"/>
    <w:pPr>
      <w:numPr>
        <w:numId w:val="19"/>
      </w:numPr>
      <w:ind w:left="1423" w:hanging="357"/>
    </w:pPr>
    <w:rPr>
      <w:color w:val="005AA6"/>
    </w:rPr>
  </w:style>
  <w:style w:type="character" w:customStyle="1" w:styleId="OdrkaB1Char">
    <w:name w:val="Odrážka B1 Char"/>
    <w:basedOn w:val="Odrka1Char"/>
    <w:link w:val="OdrkaB1"/>
    <w:rsid w:val="004D1B0D"/>
    <w:rPr>
      <w:rFonts w:ascii="Arial" w:hAnsi="Arial"/>
      <w:noProof/>
      <w:color w:val="005AA6"/>
      <w:sz w:val="20"/>
    </w:rPr>
  </w:style>
  <w:style w:type="character" w:styleId="Siln">
    <w:name w:val="Strong"/>
    <w:basedOn w:val="Standardnpsmoodstavce"/>
    <w:uiPriority w:val="22"/>
    <w:qFormat/>
    <w:rsid w:val="00704C69"/>
    <w:rPr>
      <w:b/>
      <w:bCs/>
    </w:rPr>
  </w:style>
  <w:style w:type="character" w:customStyle="1" w:styleId="OdrkaB2Char">
    <w:name w:val="Odrážka B2 Char"/>
    <w:basedOn w:val="Odrka2Char"/>
    <w:link w:val="OdrkaB2"/>
    <w:rsid w:val="004D1B0D"/>
    <w:rPr>
      <w:rFonts w:ascii="Arial" w:hAnsi="Arial"/>
      <w:noProof/>
      <w:color w:val="005AA6"/>
      <w:sz w:val="20"/>
    </w:rPr>
  </w:style>
  <w:style w:type="paragraph" w:customStyle="1" w:styleId="OdrkaB3">
    <w:name w:val="Odrážka B3"/>
    <w:basedOn w:val="Odrka3"/>
    <w:link w:val="OdrkaB3Char"/>
    <w:qFormat/>
    <w:rsid w:val="004D1B0D"/>
    <w:pPr>
      <w:numPr>
        <w:numId w:val="16"/>
      </w:numPr>
    </w:pPr>
    <w:rPr>
      <w:color w:val="005AA6"/>
    </w:rPr>
  </w:style>
  <w:style w:type="character" w:customStyle="1" w:styleId="Nadpis3Char">
    <w:name w:val="Nadpis 3 Char"/>
    <w:basedOn w:val="Standardnpsmoodstavce"/>
    <w:link w:val="Nadpis3"/>
    <w:uiPriority w:val="9"/>
    <w:rsid w:val="00500EF7"/>
    <w:rPr>
      <w:rFonts w:ascii="Arial" w:hAnsi="Arial"/>
      <w:b/>
      <w:noProof/>
      <w:color w:val="005AA6"/>
    </w:rPr>
  </w:style>
  <w:style w:type="character" w:customStyle="1" w:styleId="OdrkaB3Char">
    <w:name w:val="Odrážka B3 Char"/>
    <w:basedOn w:val="Odrka3Char"/>
    <w:link w:val="OdrkaB3"/>
    <w:rsid w:val="004D1B0D"/>
    <w:rPr>
      <w:rFonts w:ascii="Arial" w:hAnsi="Arial"/>
      <w:noProof/>
      <w:color w:val="005AA6"/>
      <w:sz w:val="20"/>
    </w:rPr>
  </w:style>
  <w:style w:type="table" w:styleId="Mkatabulky">
    <w:name w:val="Table Grid"/>
    <w:basedOn w:val="Normlntabulka"/>
    <w:uiPriority w:val="59"/>
    <w:rsid w:val="0029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6D4"/>
    <w:pPr>
      <w:autoSpaceDE w:val="0"/>
      <w:autoSpaceDN w:val="0"/>
      <w:adjustRightInd w:val="0"/>
      <w:spacing w:after="0" w:line="240" w:lineRule="auto"/>
    </w:pPr>
    <w:rPr>
      <w:rFonts w:ascii="BKOOL O+ Arial MT" w:hAnsi="BKOOL O+ Arial MT" w:cs="BKOOL O+ Arial MT"/>
      <w:color w:val="000000"/>
      <w:sz w:val="24"/>
      <w:szCs w:val="24"/>
    </w:rPr>
  </w:style>
  <w:style w:type="paragraph" w:customStyle="1" w:styleId="Nadpis2-1">
    <w:name w:val="Nadpis 2-1"/>
    <w:basedOn w:val="Nadpis2"/>
    <w:link w:val="Nadpis2-1Char"/>
    <w:qFormat/>
    <w:rsid w:val="008D6B15"/>
    <w:pPr>
      <w:numPr>
        <w:ilvl w:val="1"/>
      </w:numPr>
      <w:tabs>
        <w:tab w:val="clear" w:pos="851"/>
      </w:tabs>
      <w:ind w:left="1418" w:hanging="709"/>
    </w:pPr>
    <w:rPr>
      <w:sz w:val="22"/>
      <w:szCs w:val="22"/>
    </w:rPr>
  </w:style>
  <w:style w:type="paragraph" w:customStyle="1" w:styleId="OdrkaC1">
    <w:name w:val="Odrážka C1"/>
    <w:basedOn w:val="Odrka1"/>
    <w:link w:val="OdrkaC1Char"/>
    <w:qFormat/>
    <w:rsid w:val="008D6B15"/>
    <w:pPr>
      <w:ind w:left="1418"/>
    </w:pPr>
  </w:style>
  <w:style w:type="character" w:customStyle="1" w:styleId="Nadpis2-1Char">
    <w:name w:val="Nadpis 2-1 Char"/>
    <w:basedOn w:val="Nadpis2Char"/>
    <w:link w:val="Nadpis2-1"/>
    <w:rsid w:val="008D6B15"/>
    <w:rPr>
      <w:rFonts w:ascii="Arial" w:hAnsi="Arial"/>
      <w:b/>
      <w:noProof/>
      <w:color w:val="005AA6"/>
      <w:sz w:val="26"/>
      <w:szCs w:val="26"/>
    </w:rPr>
  </w:style>
  <w:style w:type="paragraph" w:customStyle="1" w:styleId="OdrkaC2">
    <w:name w:val="Odrážka C2"/>
    <w:basedOn w:val="Odrka2"/>
    <w:link w:val="OdrkaC2Char"/>
    <w:qFormat/>
    <w:rsid w:val="008D6B15"/>
    <w:pPr>
      <w:ind w:left="2127"/>
    </w:pPr>
  </w:style>
  <w:style w:type="character" w:customStyle="1" w:styleId="OdrkaC1Char">
    <w:name w:val="Odrážka C1 Char"/>
    <w:basedOn w:val="Odrka1Char"/>
    <w:link w:val="OdrkaC1"/>
    <w:rsid w:val="008D6B15"/>
    <w:rPr>
      <w:rFonts w:ascii="Arial" w:hAnsi="Arial"/>
      <w:noProof/>
      <w:sz w:val="20"/>
    </w:rPr>
  </w:style>
  <w:style w:type="paragraph" w:customStyle="1" w:styleId="OdrkaC3">
    <w:name w:val="Odrážka C3"/>
    <w:basedOn w:val="Odrka3"/>
    <w:link w:val="OdrkaC3Char"/>
    <w:qFormat/>
    <w:rsid w:val="008D6B15"/>
    <w:pPr>
      <w:ind w:left="2835"/>
    </w:pPr>
  </w:style>
  <w:style w:type="character" w:customStyle="1" w:styleId="OdrkaC2Char">
    <w:name w:val="Odrážka C2 Char"/>
    <w:basedOn w:val="Odrka2Char"/>
    <w:link w:val="OdrkaC2"/>
    <w:rsid w:val="008D6B15"/>
    <w:rPr>
      <w:rFonts w:ascii="Arial" w:hAnsi="Arial"/>
      <w:noProof/>
      <w:sz w:val="20"/>
    </w:rPr>
  </w:style>
  <w:style w:type="character" w:customStyle="1" w:styleId="OdrkaC3Char">
    <w:name w:val="Odrážka C3 Char"/>
    <w:basedOn w:val="Odrka3Char"/>
    <w:link w:val="OdrkaC3"/>
    <w:rsid w:val="008D6B15"/>
    <w:rPr>
      <w:rFonts w:ascii="Arial" w:hAnsi="Arial"/>
      <w:noProof/>
      <w:sz w:val="20"/>
    </w:rPr>
  </w:style>
  <w:style w:type="paragraph" w:customStyle="1" w:styleId="slovn1">
    <w:name w:val="Číslování 1"/>
    <w:basedOn w:val="Odstavecseseznamem"/>
    <w:link w:val="slovn1Char"/>
    <w:qFormat/>
    <w:rsid w:val="00D54CDB"/>
    <w:pPr>
      <w:numPr>
        <w:ilvl w:val="1"/>
        <w:numId w:val="26"/>
      </w:numPr>
      <w:contextualSpacing w:val="0"/>
    </w:pPr>
    <w:rPr>
      <w:b/>
    </w:rPr>
  </w:style>
  <w:style w:type="paragraph" w:customStyle="1" w:styleId="Barvaerven">
    <w:name w:val="Barva červená"/>
    <w:basedOn w:val="Normln"/>
    <w:link w:val="BarvaervenChar"/>
    <w:qFormat/>
    <w:rsid w:val="00D54CDB"/>
    <w:rPr>
      <w:color w:val="FF2600"/>
    </w:rPr>
  </w:style>
  <w:style w:type="character" w:customStyle="1" w:styleId="slovn1Char">
    <w:name w:val="Číslování 1 Char"/>
    <w:basedOn w:val="OdstavecseseznamemChar"/>
    <w:link w:val="slovn1"/>
    <w:rsid w:val="00D54CDB"/>
    <w:rPr>
      <w:rFonts w:ascii="Arial" w:hAnsi="Arial"/>
      <w:b/>
      <w:noProof/>
      <w:sz w:val="20"/>
    </w:rPr>
  </w:style>
  <w:style w:type="paragraph" w:customStyle="1" w:styleId="Barvazelen">
    <w:name w:val="Barva zelená"/>
    <w:basedOn w:val="Normln"/>
    <w:link w:val="BarvazelenChar"/>
    <w:qFormat/>
    <w:rsid w:val="00D54CDB"/>
    <w:rPr>
      <w:color w:val="00CC00"/>
    </w:rPr>
  </w:style>
  <w:style w:type="character" w:customStyle="1" w:styleId="BarvaervenChar">
    <w:name w:val="Barva červená Char"/>
    <w:basedOn w:val="Standardnpsmoodstavce"/>
    <w:link w:val="Barvaerven"/>
    <w:rsid w:val="00D54CDB"/>
    <w:rPr>
      <w:rFonts w:ascii="Arial" w:hAnsi="Arial"/>
      <w:noProof/>
      <w:color w:val="FF2600"/>
      <w:sz w:val="20"/>
    </w:rPr>
  </w:style>
  <w:style w:type="character" w:customStyle="1" w:styleId="BarvazelenChar">
    <w:name w:val="Barva zelená Char"/>
    <w:basedOn w:val="Standardnpsmoodstavce"/>
    <w:link w:val="Barvazelen"/>
    <w:rsid w:val="00D54CDB"/>
    <w:rPr>
      <w:rFonts w:ascii="Arial" w:hAnsi="Arial"/>
      <w:noProof/>
      <w:color w:val="00CC00"/>
      <w:sz w:val="20"/>
    </w:rPr>
  </w:style>
  <w:style w:type="paragraph" w:customStyle="1" w:styleId="Odrkaerven">
    <w:name w:val="Odrážka červená"/>
    <w:basedOn w:val="OdrkaC1"/>
    <w:link w:val="OdrkaervenChar"/>
    <w:qFormat/>
    <w:rsid w:val="002D3F08"/>
    <w:pPr>
      <w:numPr>
        <w:numId w:val="27"/>
      </w:numPr>
      <w:ind w:left="1417" w:hanging="340"/>
    </w:pPr>
    <w:rPr>
      <w:b/>
      <w:color w:val="FF2600"/>
    </w:rPr>
  </w:style>
  <w:style w:type="paragraph" w:customStyle="1" w:styleId="Odrkazelen">
    <w:name w:val="Odrážka zelená"/>
    <w:basedOn w:val="OdrkaC1"/>
    <w:link w:val="OdrkazelenChar"/>
    <w:qFormat/>
    <w:rsid w:val="002D3F08"/>
    <w:pPr>
      <w:numPr>
        <w:numId w:val="28"/>
      </w:numPr>
      <w:ind w:left="1417" w:hanging="340"/>
    </w:pPr>
    <w:rPr>
      <w:b/>
      <w:color w:val="00CC00"/>
    </w:rPr>
  </w:style>
  <w:style w:type="character" w:customStyle="1" w:styleId="OdrkaervenChar">
    <w:name w:val="Odrážka červená Char"/>
    <w:basedOn w:val="OdrkaC1Char"/>
    <w:link w:val="Odrkaerven"/>
    <w:rsid w:val="002D3F08"/>
    <w:rPr>
      <w:rFonts w:ascii="Arial" w:hAnsi="Arial"/>
      <w:b/>
      <w:noProof/>
      <w:color w:val="FF2600"/>
      <w:sz w:val="20"/>
    </w:rPr>
  </w:style>
  <w:style w:type="character" w:customStyle="1" w:styleId="OdrkazelenChar">
    <w:name w:val="Odrážka zelená Char"/>
    <w:basedOn w:val="OdrkaC1Char"/>
    <w:link w:val="Odrkazelen"/>
    <w:rsid w:val="002D3F08"/>
    <w:rPr>
      <w:rFonts w:ascii="Arial" w:hAnsi="Arial"/>
      <w:b/>
      <w:noProof/>
      <w:color w:val="00CC00"/>
      <w:sz w:val="20"/>
    </w:rPr>
  </w:style>
  <w:style w:type="character" w:styleId="Hypertextovodkaz">
    <w:name w:val="Hyperlink"/>
    <w:basedOn w:val="Standardnpsmoodstavce"/>
    <w:uiPriority w:val="99"/>
    <w:semiHidden/>
    <w:unhideWhenUsed/>
    <w:rsid w:val="003A6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B0332-75BE-4297-A6FD-4DEE4A13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Altamira</dc:creator>
  <cp:lastModifiedBy>Kateřina Šebková</cp:lastModifiedBy>
  <cp:revision>9</cp:revision>
  <cp:lastPrinted>2021-11-24T21:42:00Z</cp:lastPrinted>
  <dcterms:created xsi:type="dcterms:W3CDTF">2022-11-24T15:45:00Z</dcterms:created>
  <dcterms:modified xsi:type="dcterms:W3CDTF">2022-11-28T19:55:00Z</dcterms:modified>
</cp:coreProperties>
</file>