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F2" w:rsidRDefault="000E04DF">
      <w:r>
        <w:rPr>
          <w:noProof/>
          <w:lang w:eastAsia="cs-CZ"/>
        </w:rPr>
        <w:drawing>
          <wp:inline distT="0" distB="0" distL="0" distR="0">
            <wp:extent cx="6238875" cy="2431441"/>
            <wp:effectExtent l="1905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43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4DF" w:rsidRPr="000E04DF" w:rsidRDefault="000E04DF">
      <w:pPr>
        <w:rPr>
          <w:b/>
        </w:rPr>
      </w:pPr>
      <w:r>
        <w:t xml:space="preserve">Valná hromada divize se koná </w:t>
      </w:r>
      <w:proofErr w:type="gramStart"/>
      <w:r>
        <w:t xml:space="preserve">dne </w:t>
      </w:r>
      <w:r w:rsidR="008F1D05">
        <w:t xml:space="preserve"> </w:t>
      </w:r>
      <w:r w:rsidR="008F1D05">
        <w:rPr>
          <w:b/>
        </w:rPr>
        <w:t>10</w:t>
      </w:r>
      <w:proofErr w:type="gramEnd"/>
      <w:r w:rsidR="008F1D05">
        <w:rPr>
          <w:b/>
        </w:rPr>
        <w:t xml:space="preserve">. </w:t>
      </w:r>
      <w:r w:rsidR="0066324B">
        <w:rPr>
          <w:b/>
        </w:rPr>
        <w:t>listopadu 2025</w:t>
      </w:r>
      <w:r w:rsidRPr="000E04DF">
        <w:rPr>
          <w:b/>
        </w:rPr>
        <w:t xml:space="preserve"> od 18.00 hod </w:t>
      </w:r>
    </w:p>
    <w:p w:rsidR="000E04DF" w:rsidRDefault="000E04DF">
      <w:r>
        <w:t xml:space="preserve">v Domě kultury na adrese </w:t>
      </w:r>
      <w:proofErr w:type="spellStart"/>
      <w:r w:rsidRPr="000E04DF">
        <w:rPr>
          <w:b/>
        </w:rPr>
        <w:t>Tovačovského</w:t>
      </w:r>
      <w:proofErr w:type="spellEnd"/>
      <w:r w:rsidRPr="000E04DF">
        <w:rPr>
          <w:b/>
        </w:rPr>
        <w:t xml:space="preserve"> 2828/22, 767 01 Kroměříž</w:t>
      </w:r>
      <w:r>
        <w:t xml:space="preserve">, Česká republika, </w:t>
      </w:r>
    </w:p>
    <w:p w:rsidR="000E04DF" w:rsidRDefault="000E04DF">
      <w:r>
        <w:t xml:space="preserve">s tímto programem: </w:t>
      </w:r>
    </w:p>
    <w:p w:rsidR="000E04DF" w:rsidRDefault="000E04DF">
      <w:r>
        <w:t xml:space="preserve">1. Zahájení </w:t>
      </w:r>
    </w:p>
    <w:p w:rsidR="000E04DF" w:rsidRDefault="000E04DF">
      <w:r>
        <w:t xml:space="preserve">2. Volba předsedy VH, orgánů VH (mandátové, návrhové, sčítací a volební komise), zapisovatele a ověřovatele zápisu </w:t>
      </w:r>
    </w:p>
    <w:p w:rsidR="000E04DF" w:rsidRDefault="000E04DF">
      <w:r>
        <w:t xml:space="preserve">3. Schválení programu jednání </w:t>
      </w:r>
    </w:p>
    <w:p w:rsidR="000E04DF" w:rsidRDefault="000E04DF">
      <w:r>
        <w:t xml:space="preserve">4. Zpráva o činnosti za uplynulé funkční období </w:t>
      </w:r>
    </w:p>
    <w:p w:rsidR="000E04DF" w:rsidRDefault="000E04DF">
      <w:r>
        <w:t xml:space="preserve">5. Zpráva o hospodaření za uplynulé funkční období </w:t>
      </w:r>
    </w:p>
    <w:p w:rsidR="000E04DF" w:rsidRDefault="000E04DF">
      <w:r>
        <w:t xml:space="preserve">6. Zpráva dozorčí komise </w:t>
      </w:r>
    </w:p>
    <w:p w:rsidR="000E04DF" w:rsidRDefault="0066324B">
      <w:r>
        <w:t>7</w:t>
      </w:r>
      <w:r w:rsidR="000E04DF">
        <w:t>. Rozdělení finančních prostředků di</w:t>
      </w:r>
      <w:r>
        <w:t>vize na kluby ke konci roku 2025</w:t>
      </w:r>
      <w:r w:rsidR="000E04DF">
        <w:t xml:space="preserve"> </w:t>
      </w:r>
    </w:p>
    <w:p w:rsidR="000E04DF" w:rsidRDefault="0066324B">
      <w:r>
        <w:t>8</w:t>
      </w:r>
      <w:r w:rsidR="000E04DF">
        <w:t xml:space="preserve">. Vnitřní předpisy divize </w:t>
      </w:r>
    </w:p>
    <w:p w:rsidR="000E04DF" w:rsidRDefault="0066324B">
      <w:r>
        <w:t>9</w:t>
      </w:r>
      <w:r w:rsidR="000E04DF">
        <w:t xml:space="preserve">. Východiska a doporučení pro další činnost divize </w:t>
      </w:r>
    </w:p>
    <w:p w:rsidR="000E04DF" w:rsidRDefault="000E04DF">
      <w:r>
        <w:t>1</w:t>
      </w:r>
      <w:r w:rsidR="0066324B">
        <w:t>0</w:t>
      </w:r>
      <w:r>
        <w:t xml:space="preserve">. Usnesení </w:t>
      </w:r>
    </w:p>
    <w:p w:rsidR="000E04DF" w:rsidRDefault="000E04DF">
      <w:r>
        <w:t>1</w:t>
      </w:r>
      <w:r w:rsidR="0066324B">
        <w:t>1</w:t>
      </w:r>
      <w:r>
        <w:t xml:space="preserve">. Závěr </w:t>
      </w:r>
    </w:p>
    <w:p w:rsidR="000E04DF" w:rsidRDefault="000E04DF">
      <w:r>
        <w:t>Prezence bude probíhat od 17.30 hodin. V případě, že valná hromada neb</w:t>
      </w:r>
      <w:r w:rsidR="0066324B">
        <w:t>ude k termínu konání (</w:t>
      </w:r>
      <w:r w:rsidR="008F1D05">
        <w:t>10</w:t>
      </w:r>
      <w:r w:rsidR="0066324B">
        <w:t>.11.2025</w:t>
      </w:r>
      <w:r>
        <w:t xml:space="preserve"> 18.00) usnášeníschopná, odloží se podle §6 čl. 6 Jednacího řádu ČSTS zahájení valné hromady na 19.00, kdy bude valná hromada usnášeníschopná i s menším počtem účastníků. </w:t>
      </w:r>
    </w:p>
    <w:p w:rsidR="000E04DF" w:rsidRDefault="000E04DF">
      <w:r>
        <w:t xml:space="preserve">Dušan Stareček </w:t>
      </w:r>
    </w:p>
    <w:p w:rsidR="000E04DF" w:rsidRDefault="000E04DF">
      <w:r>
        <w:t>Předseda představenstva Zlínské divize ČSTS</w:t>
      </w:r>
    </w:p>
    <w:sectPr w:rsidR="000E04DF" w:rsidSect="00B5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E04DF"/>
    <w:rsid w:val="000E04DF"/>
    <w:rsid w:val="0012288C"/>
    <w:rsid w:val="00337089"/>
    <w:rsid w:val="0066324B"/>
    <w:rsid w:val="008F1D05"/>
    <w:rsid w:val="00B5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7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Starečkovi</dc:creator>
  <cp:lastModifiedBy>Starečkovi</cp:lastModifiedBy>
  <cp:revision>4</cp:revision>
  <dcterms:created xsi:type="dcterms:W3CDTF">2025-10-08T08:18:00Z</dcterms:created>
  <dcterms:modified xsi:type="dcterms:W3CDTF">2025-10-08T08:59:00Z</dcterms:modified>
</cp:coreProperties>
</file>